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167E" w14:textId="77777777" w:rsidR="00E8256F" w:rsidRPr="005B3D38" w:rsidRDefault="00E8256F" w:rsidP="000601A5">
      <w:pPr>
        <w:ind w:firstLine="720"/>
        <w:jc w:val="both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53E42712" w14:textId="39ECAF2E" w:rsidR="006049FE" w:rsidRPr="00E8256F" w:rsidRDefault="006049FE" w:rsidP="000601A5">
      <w:pPr>
        <w:spacing w:after="3"/>
        <w:ind w:left="1440" w:right="-618" w:firstLine="720"/>
        <w:jc w:val="both"/>
        <w:rPr>
          <w:rFonts w:ascii="Times New Roman" w:hAnsi="Times New Roman"/>
          <w:b/>
          <w:u w:val="single" w:color="000000"/>
        </w:rPr>
      </w:pPr>
      <w:r w:rsidRPr="00E8256F">
        <w:rPr>
          <w:rFonts w:ascii="Times New Roman" w:hAnsi="Times New Roman"/>
          <w:b/>
          <w:u w:val="single" w:color="000000"/>
        </w:rPr>
        <w:t xml:space="preserve">MINUTES of meeting on </w:t>
      </w:r>
      <w:r w:rsidR="00A86915">
        <w:rPr>
          <w:rFonts w:ascii="Times New Roman" w:hAnsi="Times New Roman"/>
          <w:b/>
          <w:u w:val="single" w:color="000000"/>
        </w:rPr>
        <w:t xml:space="preserve">7 May </w:t>
      </w:r>
      <w:r w:rsidR="0074076E" w:rsidRPr="00E8256F">
        <w:rPr>
          <w:rFonts w:ascii="Times New Roman" w:hAnsi="Times New Roman"/>
          <w:b/>
          <w:u w:val="single" w:color="000000"/>
        </w:rPr>
        <w:t>202</w:t>
      </w:r>
      <w:r w:rsidR="00F27F65">
        <w:rPr>
          <w:rFonts w:ascii="Times New Roman" w:hAnsi="Times New Roman"/>
          <w:b/>
          <w:u w:val="single" w:color="000000"/>
        </w:rPr>
        <w:t>4</w:t>
      </w:r>
    </w:p>
    <w:p w14:paraId="72BBD0C7" w14:textId="03499E97" w:rsidR="006049FE" w:rsidRPr="00E8256F" w:rsidRDefault="006049FE" w:rsidP="000601A5">
      <w:pPr>
        <w:spacing w:line="259" w:lineRule="auto"/>
        <w:ind w:right="-618"/>
        <w:jc w:val="both"/>
        <w:rPr>
          <w:rFonts w:ascii="Times New Roman" w:hAnsi="Times New Roman"/>
        </w:rPr>
      </w:pPr>
    </w:p>
    <w:p w14:paraId="2A454A12" w14:textId="1DB4B920" w:rsidR="006049FE" w:rsidRPr="00FD5840" w:rsidRDefault="006049FE" w:rsidP="000601A5">
      <w:pPr>
        <w:ind w:left="-567" w:right="-618"/>
        <w:jc w:val="both"/>
        <w:rPr>
          <w:rFonts w:ascii="Times New Roman" w:hAnsi="Times New Roman"/>
          <w:sz w:val="21"/>
          <w:szCs w:val="21"/>
        </w:rPr>
      </w:pPr>
      <w:r w:rsidRPr="00FD5840">
        <w:rPr>
          <w:rFonts w:ascii="Times New Roman" w:hAnsi="Times New Roman"/>
          <w:b/>
          <w:sz w:val="21"/>
          <w:szCs w:val="21"/>
        </w:rPr>
        <w:t>Present</w:t>
      </w:r>
      <w:r w:rsidRPr="00FD5840">
        <w:rPr>
          <w:rFonts w:ascii="Times New Roman" w:hAnsi="Times New Roman"/>
          <w:sz w:val="21"/>
          <w:szCs w:val="21"/>
        </w:rPr>
        <w:t xml:space="preserve"> – Bridget Carter-Manning (Chairman), Fran </w:t>
      </w:r>
      <w:proofErr w:type="spellStart"/>
      <w:r w:rsidRPr="00FD5840">
        <w:rPr>
          <w:rFonts w:ascii="Times New Roman" w:hAnsi="Times New Roman"/>
          <w:sz w:val="21"/>
          <w:szCs w:val="21"/>
        </w:rPr>
        <w:t>Nowlan</w:t>
      </w:r>
      <w:proofErr w:type="spellEnd"/>
      <w:r w:rsidRPr="00FD5840">
        <w:rPr>
          <w:rFonts w:ascii="Times New Roman" w:hAnsi="Times New Roman"/>
          <w:sz w:val="21"/>
          <w:szCs w:val="21"/>
        </w:rPr>
        <w:t xml:space="preserve"> (Vice Chairman), Philip Randall,</w:t>
      </w:r>
      <w:r w:rsidR="00905597" w:rsidRPr="00FD5840">
        <w:rPr>
          <w:rFonts w:ascii="Times New Roman" w:hAnsi="Times New Roman"/>
          <w:sz w:val="21"/>
          <w:szCs w:val="21"/>
        </w:rPr>
        <w:t xml:space="preserve"> </w:t>
      </w:r>
      <w:r w:rsidR="002B6D62" w:rsidRPr="00FD5840">
        <w:rPr>
          <w:rFonts w:ascii="Times New Roman" w:hAnsi="Times New Roman"/>
          <w:sz w:val="21"/>
          <w:szCs w:val="21"/>
        </w:rPr>
        <w:t xml:space="preserve">Sally Wyse, </w:t>
      </w:r>
      <w:r w:rsidR="00A45DEE" w:rsidRPr="00FD5840">
        <w:rPr>
          <w:rFonts w:ascii="Times New Roman" w:hAnsi="Times New Roman"/>
          <w:sz w:val="21"/>
          <w:szCs w:val="21"/>
        </w:rPr>
        <w:t xml:space="preserve">Paula Booth, </w:t>
      </w:r>
      <w:r w:rsidR="00905597" w:rsidRPr="00FD5840">
        <w:rPr>
          <w:rFonts w:ascii="Times New Roman" w:hAnsi="Times New Roman"/>
          <w:sz w:val="21"/>
          <w:szCs w:val="21"/>
        </w:rPr>
        <w:t>Matt Furniss (SCC</w:t>
      </w:r>
      <w:r w:rsidR="00D1530B" w:rsidRPr="00FD5840">
        <w:rPr>
          <w:rFonts w:ascii="Times New Roman" w:hAnsi="Times New Roman"/>
          <w:sz w:val="21"/>
          <w:szCs w:val="21"/>
        </w:rPr>
        <w:t xml:space="preserve"> and GBC</w:t>
      </w:r>
      <w:r w:rsidR="00905597" w:rsidRPr="00FD5840">
        <w:rPr>
          <w:rFonts w:ascii="Times New Roman" w:hAnsi="Times New Roman"/>
          <w:sz w:val="21"/>
          <w:szCs w:val="21"/>
        </w:rPr>
        <w:t>)</w:t>
      </w:r>
      <w:r w:rsidR="00B63B83" w:rsidRPr="00FD5840">
        <w:rPr>
          <w:rFonts w:ascii="Times New Roman" w:hAnsi="Times New Roman"/>
          <w:sz w:val="21"/>
          <w:szCs w:val="21"/>
        </w:rPr>
        <w:t xml:space="preserve"> </w:t>
      </w:r>
      <w:r w:rsidRPr="00FD5840">
        <w:rPr>
          <w:rFonts w:ascii="Times New Roman" w:hAnsi="Times New Roman"/>
          <w:sz w:val="21"/>
          <w:szCs w:val="21"/>
        </w:rPr>
        <w:t xml:space="preserve">and Kate Lingard (Clerk).  </w:t>
      </w:r>
    </w:p>
    <w:p w14:paraId="1C081882" w14:textId="579DB839" w:rsidR="007753AC" w:rsidRPr="00FD5840" w:rsidRDefault="006049FE" w:rsidP="000601A5">
      <w:pPr>
        <w:spacing w:line="259" w:lineRule="auto"/>
        <w:ind w:left="-567" w:right="-618"/>
        <w:jc w:val="both"/>
        <w:rPr>
          <w:rFonts w:ascii="Times New Roman" w:hAnsi="Times New Roman"/>
          <w:sz w:val="21"/>
          <w:szCs w:val="21"/>
        </w:rPr>
      </w:pPr>
      <w:r w:rsidRPr="00FD5840">
        <w:rPr>
          <w:rFonts w:ascii="Times New Roman" w:hAnsi="Times New Roman"/>
          <w:sz w:val="21"/>
          <w:szCs w:val="21"/>
        </w:rPr>
        <w:t xml:space="preserve"> </w:t>
      </w:r>
    </w:p>
    <w:p w14:paraId="40EA8F92" w14:textId="0816C67B" w:rsidR="003B68B6" w:rsidRPr="00FD5840" w:rsidRDefault="006049FE" w:rsidP="000601A5">
      <w:pPr>
        <w:ind w:left="-567" w:right="-618"/>
        <w:jc w:val="both"/>
        <w:rPr>
          <w:rFonts w:ascii="Times New Roman" w:hAnsi="Times New Roman"/>
          <w:sz w:val="21"/>
          <w:szCs w:val="21"/>
        </w:rPr>
      </w:pPr>
      <w:r w:rsidRPr="00FD5840">
        <w:rPr>
          <w:rFonts w:ascii="Times New Roman" w:hAnsi="Times New Roman"/>
          <w:b/>
          <w:sz w:val="21"/>
          <w:szCs w:val="21"/>
        </w:rPr>
        <w:t>Members of the Public</w:t>
      </w:r>
      <w:r w:rsidRPr="00FD5840">
        <w:rPr>
          <w:rFonts w:ascii="Times New Roman" w:hAnsi="Times New Roman"/>
          <w:sz w:val="21"/>
          <w:szCs w:val="21"/>
        </w:rPr>
        <w:t xml:space="preserve"> –</w:t>
      </w:r>
      <w:r w:rsidR="00B03744">
        <w:rPr>
          <w:rFonts w:ascii="Times New Roman" w:hAnsi="Times New Roman"/>
          <w:sz w:val="21"/>
          <w:szCs w:val="21"/>
        </w:rPr>
        <w:t xml:space="preserve"> Neil and Jenny Smith, Peter </w:t>
      </w:r>
      <w:proofErr w:type="spellStart"/>
      <w:r w:rsidR="00B03744">
        <w:rPr>
          <w:rFonts w:ascii="Times New Roman" w:hAnsi="Times New Roman"/>
          <w:sz w:val="21"/>
          <w:szCs w:val="21"/>
        </w:rPr>
        <w:t>Stovold</w:t>
      </w:r>
      <w:proofErr w:type="spellEnd"/>
      <w:r w:rsidR="00975DC6">
        <w:rPr>
          <w:rFonts w:ascii="Times New Roman" w:hAnsi="Times New Roman"/>
          <w:sz w:val="21"/>
          <w:szCs w:val="21"/>
        </w:rPr>
        <w:t xml:space="preserve"> and Peter Hart. </w:t>
      </w:r>
      <w:r w:rsidR="000601A5">
        <w:rPr>
          <w:rFonts w:ascii="Times New Roman" w:hAnsi="Times New Roman"/>
          <w:sz w:val="21"/>
          <w:szCs w:val="21"/>
        </w:rPr>
        <w:t xml:space="preserve"> </w:t>
      </w:r>
    </w:p>
    <w:p w14:paraId="7405E16E" w14:textId="77777777" w:rsidR="00B63B83" w:rsidRPr="00FD5840" w:rsidRDefault="00B63B83" w:rsidP="000601A5">
      <w:pPr>
        <w:pStyle w:val="s3"/>
        <w:spacing w:before="0" w:beforeAutospacing="0" w:after="0" w:afterAutospacing="0"/>
        <w:ind w:left="-540"/>
        <w:jc w:val="both"/>
        <w:rPr>
          <w:rStyle w:val="bumpedfont15"/>
          <w:b/>
          <w:bCs/>
          <w:sz w:val="21"/>
          <w:szCs w:val="21"/>
          <w:u w:val="single"/>
        </w:rPr>
      </w:pPr>
    </w:p>
    <w:p w14:paraId="25D93947" w14:textId="251F8390" w:rsidR="00B63B83" w:rsidRPr="00FD5840" w:rsidRDefault="00B63B83" w:rsidP="000601A5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FD5840">
        <w:rPr>
          <w:rStyle w:val="bumpedfont15"/>
          <w:b/>
          <w:bCs/>
          <w:sz w:val="21"/>
          <w:szCs w:val="21"/>
          <w:u w:val="single"/>
        </w:rPr>
        <w:t>PUBLIC SESSION</w:t>
      </w:r>
      <w:r w:rsidR="00B744E2" w:rsidRPr="00FD5840">
        <w:rPr>
          <w:rStyle w:val="bumpedfont15"/>
          <w:b/>
          <w:bCs/>
          <w:sz w:val="21"/>
          <w:szCs w:val="21"/>
          <w:u w:val="single"/>
        </w:rPr>
        <w:t xml:space="preserve"> </w:t>
      </w:r>
      <w:r w:rsidR="0036778E">
        <w:rPr>
          <w:rStyle w:val="bumpedfont15"/>
          <w:sz w:val="21"/>
          <w:szCs w:val="21"/>
        </w:rPr>
        <w:t>–</w:t>
      </w:r>
      <w:r w:rsidR="00B744E2" w:rsidRPr="00FD5840">
        <w:rPr>
          <w:rStyle w:val="bumpedfont15"/>
          <w:sz w:val="21"/>
          <w:szCs w:val="21"/>
        </w:rPr>
        <w:t xml:space="preserve"> </w:t>
      </w:r>
      <w:r w:rsidR="0036778E">
        <w:rPr>
          <w:rStyle w:val="bumpedfont15"/>
          <w:sz w:val="21"/>
          <w:szCs w:val="21"/>
        </w:rPr>
        <w:t xml:space="preserve">it was noted that the new double yellow lines in </w:t>
      </w:r>
      <w:proofErr w:type="spellStart"/>
      <w:r w:rsidR="0036778E">
        <w:rPr>
          <w:rStyle w:val="bumpedfont15"/>
          <w:sz w:val="21"/>
          <w:szCs w:val="21"/>
        </w:rPr>
        <w:t>Eashing</w:t>
      </w:r>
      <w:proofErr w:type="spellEnd"/>
      <w:r w:rsidR="0036778E">
        <w:rPr>
          <w:rStyle w:val="bumpedfont15"/>
          <w:sz w:val="21"/>
          <w:szCs w:val="21"/>
        </w:rPr>
        <w:t xml:space="preserve"> have helped to prevent dangerous parking near the bridge, however, the lines </w:t>
      </w:r>
      <w:r w:rsidR="00CE348D">
        <w:rPr>
          <w:rStyle w:val="bumpedfont15"/>
          <w:sz w:val="21"/>
          <w:szCs w:val="21"/>
        </w:rPr>
        <w:t>needed</w:t>
      </w:r>
      <w:r w:rsidR="0036778E">
        <w:rPr>
          <w:rStyle w:val="bumpedfont15"/>
          <w:sz w:val="21"/>
          <w:szCs w:val="21"/>
        </w:rPr>
        <w:t xml:space="preserve"> cleaning, in part due to recent flooding; MF to arrange.  </w:t>
      </w:r>
      <w:r w:rsidR="00CE348D">
        <w:rPr>
          <w:rStyle w:val="bumpedfont15"/>
          <w:sz w:val="21"/>
          <w:szCs w:val="21"/>
        </w:rPr>
        <w:t xml:space="preserve">Everyone congratulated BCM on her well-deserved award </w:t>
      </w:r>
      <w:r w:rsidR="00A86915">
        <w:rPr>
          <w:rStyle w:val="bumpedfont15"/>
          <w:sz w:val="21"/>
          <w:szCs w:val="21"/>
        </w:rPr>
        <w:t xml:space="preserve">from the Mayor of Guildford for ‘Service to the Community’. </w:t>
      </w:r>
    </w:p>
    <w:p w14:paraId="0E3A0FED" w14:textId="77777777" w:rsidR="00B03744" w:rsidRPr="000E4EC1" w:rsidRDefault="00B03744" w:rsidP="00B03744">
      <w:pPr>
        <w:pStyle w:val="s2"/>
        <w:spacing w:before="0" w:beforeAutospacing="0" w:after="0" w:afterAutospacing="0"/>
        <w:ind w:left="-540"/>
        <w:jc w:val="both"/>
        <w:rPr>
          <w:sz w:val="22"/>
          <w:szCs w:val="22"/>
        </w:rPr>
      </w:pPr>
    </w:p>
    <w:p w14:paraId="51EAB499" w14:textId="77777777" w:rsidR="00B03744" w:rsidRPr="000E4EC1" w:rsidRDefault="00B03744" w:rsidP="00B03744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2"/>
          <w:szCs w:val="22"/>
          <w:u w:val="single"/>
        </w:rPr>
      </w:pPr>
      <w:r w:rsidRPr="000E4EC1">
        <w:rPr>
          <w:rStyle w:val="bumpedfont15"/>
          <w:b/>
          <w:bCs/>
          <w:sz w:val="22"/>
          <w:szCs w:val="22"/>
          <w:u w:val="single"/>
        </w:rPr>
        <w:t>AGENDA</w:t>
      </w:r>
    </w:p>
    <w:p w14:paraId="424588AE" w14:textId="792B50AF" w:rsidR="00B03744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</w:rPr>
      </w:pPr>
      <w:r>
        <w:rPr>
          <w:rStyle w:val="bumpedfont15"/>
          <w:rFonts w:ascii="Times New Roman" w:hAnsi="Times New Roman"/>
          <w:b/>
        </w:rPr>
        <w:t xml:space="preserve">1/24 - </w:t>
      </w:r>
      <w:r w:rsidRPr="000E4EC1">
        <w:rPr>
          <w:rStyle w:val="bumpedfont15"/>
          <w:rFonts w:ascii="Times New Roman" w:hAnsi="Times New Roman"/>
          <w:b/>
        </w:rPr>
        <w:t>Apologies for Absence</w:t>
      </w:r>
      <w:r>
        <w:rPr>
          <w:rStyle w:val="bumpedfont15"/>
          <w:rFonts w:ascii="Times New Roman" w:hAnsi="Times New Roman"/>
          <w:b/>
        </w:rPr>
        <w:t xml:space="preserve"> – </w:t>
      </w:r>
      <w:r>
        <w:rPr>
          <w:rStyle w:val="bumpedfont15"/>
          <w:rFonts w:ascii="Times New Roman" w:hAnsi="Times New Roman"/>
          <w:bCs/>
        </w:rPr>
        <w:t xml:space="preserve">Sallie Barker </w:t>
      </w:r>
    </w:p>
    <w:p w14:paraId="13BFD826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0156BE32" w14:textId="16207DFE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2/24 - </w:t>
      </w:r>
      <w:r w:rsidRPr="000E4EC1">
        <w:rPr>
          <w:rFonts w:ascii="Times New Roman" w:hAnsi="Times New Roman"/>
          <w:b/>
        </w:rPr>
        <w:t xml:space="preserve">Election of chairman and vice chairman </w:t>
      </w:r>
      <w:r>
        <w:rPr>
          <w:rFonts w:ascii="Times New Roman" w:hAnsi="Times New Roman"/>
          <w:b/>
        </w:rPr>
        <w:t xml:space="preserve">– </w:t>
      </w:r>
      <w:r>
        <w:rPr>
          <w:rFonts w:ascii="Times New Roman" w:hAnsi="Times New Roman"/>
          <w:bCs/>
        </w:rPr>
        <w:t xml:space="preserve">Bridget Carter-Manning was elected chairman and Fran </w:t>
      </w:r>
      <w:proofErr w:type="spellStart"/>
      <w:r>
        <w:rPr>
          <w:rFonts w:ascii="Times New Roman" w:hAnsi="Times New Roman"/>
          <w:bCs/>
        </w:rPr>
        <w:t>Nowlan</w:t>
      </w:r>
      <w:proofErr w:type="spellEnd"/>
      <w:r>
        <w:rPr>
          <w:rFonts w:ascii="Times New Roman" w:hAnsi="Times New Roman"/>
          <w:bCs/>
        </w:rPr>
        <w:t xml:space="preserve"> elected Vice chairman. </w:t>
      </w:r>
    </w:p>
    <w:p w14:paraId="49142C68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3E75CA43" w14:textId="27A1CD88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3/24 - </w:t>
      </w:r>
      <w:r w:rsidRPr="000E4EC1">
        <w:rPr>
          <w:rFonts w:ascii="Times New Roman" w:hAnsi="Times New Roman"/>
          <w:b/>
        </w:rPr>
        <w:t xml:space="preserve">Registers of Interest – </w:t>
      </w:r>
      <w:r w:rsidRPr="000E4EC1">
        <w:rPr>
          <w:rFonts w:ascii="Times New Roman" w:hAnsi="Times New Roman"/>
          <w:bCs/>
        </w:rPr>
        <w:t xml:space="preserve">Councillors </w:t>
      </w:r>
      <w:r>
        <w:rPr>
          <w:rFonts w:ascii="Times New Roman" w:hAnsi="Times New Roman"/>
          <w:bCs/>
        </w:rPr>
        <w:t>were</w:t>
      </w:r>
      <w:r w:rsidRPr="000E4EC1">
        <w:rPr>
          <w:rFonts w:ascii="Times New Roman" w:hAnsi="Times New Roman"/>
          <w:bCs/>
        </w:rPr>
        <w:t xml:space="preserve"> reminded to</w:t>
      </w:r>
      <w:r>
        <w:rPr>
          <w:rFonts w:ascii="Times New Roman" w:hAnsi="Times New Roman"/>
          <w:bCs/>
        </w:rPr>
        <w:t xml:space="preserve"> notify any changes in</w:t>
      </w:r>
      <w:r w:rsidRPr="000E4EC1">
        <w:rPr>
          <w:rFonts w:ascii="Times New Roman" w:hAnsi="Times New Roman"/>
          <w:bCs/>
        </w:rPr>
        <w:t xml:space="preserve"> their</w:t>
      </w:r>
      <w:r>
        <w:rPr>
          <w:rFonts w:ascii="Times New Roman" w:hAnsi="Times New Roman"/>
          <w:bCs/>
        </w:rPr>
        <w:t xml:space="preserve"> interests and amend their</w:t>
      </w:r>
      <w:r w:rsidRPr="000E4EC1">
        <w:rPr>
          <w:rFonts w:ascii="Times New Roman" w:hAnsi="Times New Roman"/>
          <w:bCs/>
        </w:rPr>
        <w:t xml:space="preserve"> Registers </w:t>
      </w:r>
      <w:r>
        <w:rPr>
          <w:rFonts w:ascii="Times New Roman" w:hAnsi="Times New Roman"/>
          <w:bCs/>
        </w:rPr>
        <w:t xml:space="preserve">and send to the Clerk/GBC </w:t>
      </w:r>
    </w:p>
    <w:p w14:paraId="0E810865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2FB8EA6B" w14:textId="6784C6A1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4/24 - </w:t>
      </w:r>
      <w:r w:rsidRPr="000E4EC1">
        <w:rPr>
          <w:rFonts w:ascii="Times New Roman" w:hAnsi="Times New Roman"/>
          <w:b/>
        </w:rPr>
        <w:t xml:space="preserve">Declarations of Interest </w:t>
      </w:r>
      <w:r>
        <w:rPr>
          <w:rFonts w:ascii="Times New Roman" w:hAnsi="Times New Roman"/>
          <w:b/>
        </w:rPr>
        <w:t>–</w:t>
      </w:r>
      <w:r w:rsidRPr="000E4EC1">
        <w:rPr>
          <w:rFonts w:ascii="Times New Roman" w:hAnsi="Times New Roman"/>
          <w:b/>
        </w:rPr>
        <w:t xml:space="preserve"> </w:t>
      </w:r>
      <w:r>
        <w:rPr>
          <w:rStyle w:val="bumpedfont15"/>
          <w:rFonts w:ascii="Times New Roman" w:hAnsi="Times New Roman"/>
        </w:rPr>
        <w:t>none</w:t>
      </w:r>
    </w:p>
    <w:p w14:paraId="1A31671F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4B4B1492" w14:textId="7FAF468A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5/24 - </w:t>
      </w:r>
      <w:r w:rsidRPr="000E4EC1">
        <w:rPr>
          <w:rFonts w:ascii="Times New Roman" w:hAnsi="Times New Roman"/>
          <w:b/>
        </w:rPr>
        <w:t>Minutes of meeting held on 1</w:t>
      </w:r>
      <w:r>
        <w:rPr>
          <w:rFonts w:ascii="Times New Roman" w:hAnsi="Times New Roman"/>
          <w:b/>
        </w:rPr>
        <w:t>9</w:t>
      </w:r>
      <w:r w:rsidRPr="000E4EC1">
        <w:rPr>
          <w:rFonts w:ascii="Times New Roman" w:hAnsi="Times New Roman"/>
          <w:b/>
        </w:rPr>
        <w:t xml:space="preserve"> March 202</w:t>
      </w:r>
      <w:r>
        <w:rPr>
          <w:rFonts w:ascii="Times New Roman" w:hAnsi="Times New Roman"/>
          <w:b/>
        </w:rPr>
        <w:t>4</w:t>
      </w:r>
      <w:r w:rsidRPr="000E4EC1">
        <w:rPr>
          <w:rFonts w:ascii="Times New Roman" w:hAnsi="Times New Roman"/>
          <w:b/>
        </w:rPr>
        <w:t xml:space="preserve"> – </w:t>
      </w:r>
      <w:r>
        <w:rPr>
          <w:rFonts w:ascii="Times New Roman" w:hAnsi="Times New Roman"/>
        </w:rPr>
        <w:t xml:space="preserve">these were </w:t>
      </w:r>
      <w:r w:rsidRPr="000E4EC1">
        <w:rPr>
          <w:rFonts w:ascii="Times New Roman" w:hAnsi="Times New Roman"/>
        </w:rPr>
        <w:t xml:space="preserve">approved and signed </w:t>
      </w:r>
    </w:p>
    <w:p w14:paraId="18ED6F15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6BA2583C" w14:textId="7308D84F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6/24 - </w:t>
      </w:r>
      <w:r w:rsidRPr="000E4EC1">
        <w:rPr>
          <w:rFonts w:ascii="Times New Roman" w:hAnsi="Times New Roman"/>
          <w:b/>
        </w:rPr>
        <w:t>Matters Arising (</w:t>
      </w:r>
      <w:r w:rsidRPr="000E4EC1">
        <w:rPr>
          <w:rFonts w:ascii="Times New Roman" w:hAnsi="Times New Roman"/>
        </w:rPr>
        <w:t>for information only</w:t>
      </w:r>
      <w:r w:rsidRPr="000E4EC1">
        <w:rPr>
          <w:rFonts w:ascii="Times New Roman" w:hAnsi="Times New Roman"/>
          <w:b/>
        </w:rPr>
        <w:t xml:space="preserve">) </w:t>
      </w:r>
      <w:r w:rsidR="0036778E">
        <w:rPr>
          <w:rFonts w:ascii="Times New Roman" w:hAnsi="Times New Roman"/>
          <w:b/>
        </w:rPr>
        <w:t xml:space="preserve">- </w:t>
      </w:r>
      <w:r w:rsidR="0036778E" w:rsidRPr="00CE348D">
        <w:rPr>
          <w:rFonts w:ascii="Times New Roman" w:hAnsi="Times New Roman"/>
          <w:bCs/>
        </w:rPr>
        <w:t>none</w:t>
      </w:r>
    </w:p>
    <w:p w14:paraId="39196799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60C53DA5" w14:textId="0ADE57AF" w:rsidR="00CE348D" w:rsidRDefault="00B03744" w:rsidP="00B03744">
      <w:pPr>
        <w:ind w:left="-567"/>
        <w:jc w:val="both"/>
        <w:rPr>
          <w:rStyle w:val="bumpedfont15"/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7/24 - </w:t>
      </w:r>
      <w:r w:rsidRPr="000E4EC1">
        <w:rPr>
          <w:rStyle w:val="bumpedfont15"/>
          <w:rFonts w:ascii="Times New Roman" w:hAnsi="Times New Roman"/>
          <w:b/>
        </w:rPr>
        <w:t>County and Borough Councillors –</w:t>
      </w:r>
      <w:r w:rsidR="0036778E">
        <w:rPr>
          <w:rStyle w:val="bumpedfont15"/>
          <w:rFonts w:ascii="Times New Roman" w:hAnsi="Times New Roman"/>
          <w:b/>
        </w:rPr>
        <w:t xml:space="preserve"> </w:t>
      </w:r>
      <w:r w:rsidR="0036778E">
        <w:rPr>
          <w:rStyle w:val="bumpedfont15"/>
          <w:rFonts w:ascii="Times New Roman" w:hAnsi="Times New Roman"/>
          <w:bCs/>
        </w:rPr>
        <w:t xml:space="preserve">MF </w:t>
      </w:r>
      <w:r w:rsidR="00CE348D">
        <w:rPr>
          <w:rStyle w:val="bumpedfont15"/>
          <w:rFonts w:ascii="Times New Roman" w:hAnsi="Times New Roman"/>
          <w:bCs/>
        </w:rPr>
        <w:t>mentioned the following:</w:t>
      </w:r>
    </w:p>
    <w:p w14:paraId="2CC49A10" w14:textId="77777777" w:rsidR="00CE348D" w:rsidRDefault="00CE348D" w:rsidP="00B03744">
      <w:pPr>
        <w:ind w:left="-567"/>
        <w:jc w:val="both"/>
        <w:rPr>
          <w:rStyle w:val="bumpedfont15"/>
          <w:rFonts w:ascii="Times New Roman" w:hAnsi="Times New Roman"/>
          <w:bCs/>
        </w:rPr>
      </w:pPr>
    </w:p>
    <w:p w14:paraId="04B2B613" w14:textId="0807CF16" w:rsidR="00B03744" w:rsidRDefault="00A86915" w:rsidP="00CE348D">
      <w:pPr>
        <w:pStyle w:val="ListParagraph"/>
        <w:numPr>
          <w:ilvl w:val="0"/>
          <w:numId w:val="29"/>
        </w:numPr>
        <w:jc w:val="both"/>
        <w:rPr>
          <w:rStyle w:val="bumpedfont15"/>
          <w:rFonts w:ascii="Times New Roman" w:hAnsi="Times New Roman"/>
          <w:bCs/>
        </w:rPr>
      </w:pPr>
      <w:r>
        <w:rPr>
          <w:rStyle w:val="bumpedfont15"/>
          <w:rFonts w:ascii="Times New Roman" w:hAnsi="Times New Roman"/>
          <w:bCs/>
        </w:rPr>
        <w:t>MF</w:t>
      </w:r>
      <w:r w:rsidR="00CE348D">
        <w:rPr>
          <w:rStyle w:val="bumpedfont15"/>
          <w:rFonts w:ascii="Times New Roman" w:hAnsi="Times New Roman"/>
          <w:bCs/>
        </w:rPr>
        <w:t xml:space="preserve"> </w:t>
      </w:r>
      <w:r w:rsidR="0036778E" w:rsidRPr="00CE348D">
        <w:rPr>
          <w:rStyle w:val="bumpedfont15"/>
          <w:rFonts w:ascii="Times New Roman" w:hAnsi="Times New Roman"/>
          <w:bCs/>
        </w:rPr>
        <w:t>asked BCM to encourage residents</w:t>
      </w:r>
      <w:r w:rsidR="00CE348D" w:rsidRPr="00CE348D">
        <w:rPr>
          <w:rStyle w:val="bumpedfont15"/>
          <w:rFonts w:ascii="Times New Roman" w:hAnsi="Times New Roman"/>
          <w:bCs/>
        </w:rPr>
        <w:t xml:space="preserve"> and pedestrians to </w:t>
      </w:r>
      <w:r>
        <w:rPr>
          <w:rStyle w:val="bumpedfont15"/>
          <w:rFonts w:ascii="Times New Roman" w:hAnsi="Times New Roman"/>
          <w:bCs/>
        </w:rPr>
        <w:t xml:space="preserve">continue to </w:t>
      </w:r>
      <w:r w:rsidR="00CE348D" w:rsidRPr="00CE348D">
        <w:rPr>
          <w:rStyle w:val="bumpedfont15"/>
          <w:rFonts w:ascii="Times New Roman" w:hAnsi="Times New Roman"/>
          <w:bCs/>
        </w:rPr>
        <w:t xml:space="preserve">log </w:t>
      </w:r>
      <w:r>
        <w:rPr>
          <w:rStyle w:val="bumpedfont15"/>
          <w:rFonts w:ascii="Times New Roman" w:hAnsi="Times New Roman"/>
          <w:bCs/>
        </w:rPr>
        <w:t>every</w:t>
      </w:r>
      <w:r w:rsidR="00CE348D" w:rsidRPr="00CE348D">
        <w:rPr>
          <w:rStyle w:val="bumpedfont15"/>
          <w:rFonts w:ascii="Times New Roman" w:hAnsi="Times New Roman"/>
          <w:bCs/>
        </w:rPr>
        <w:t xml:space="preserve"> complaint about inconsiderate/dangerous use of the BOAT (Byway Open to All Traffic)</w:t>
      </w:r>
      <w:r>
        <w:rPr>
          <w:rStyle w:val="bumpedfont15"/>
          <w:rFonts w:ascii="Times New Roman" w:hAnsi="Times New Roman"/>
          <w:bCs/>
        </w:rPr>
        <w:t>,</w:t>
      </w:r>
      <w:r w:rsidR="00CE348D">
        <w:rPr>
          <w:rStyle w:val="bumpedfont15"/>
          <w:rFonts w:ascii="Times New Roman" w:hAnsi="Times New Roman"/>
          <w:bCs/>
        </w:rPr>
        <w:t xml:space="preserve"> </w:t>
      </w:r>
      <w:r>
        <w:rPr>
          <w:rStyle w:val="bumpedfont15"/>
          <w:rFonts w:ascii="Times New Roman" w:hAnsi="Times New Roman"/>
          <w:bCs/>
        </w:rPr>
        <w:t>as</w:t>
      </w:r>
      <w:r w:rsidR="00CE348D">
        <w:rPr>
          <w:rStyle w:val="bumpedfont15"/>
          <w:rFonts w:ascii="Times New Roman" w:hAnsi="Times New Roman"/>
          <w:bCs/>
        </w:rPr>
        <w:t xml:space="preserve"> this </w:t>
      </w:r>
      <w:r>
        <w:rPr>
          <w:rStyle w:val="bumpedfont15"/>
          <w:rFonts w:ascii="Times New Roman" w:hAnsi="Times New Roman"/>
          <w:bCs/>
        </w:rPr>
        <w:t xml:space="preserve">cumulative </w:t>
      </w:r>
      <w:r w:rsidR="00CE348D">
        <w:rPr>
          <w:rStyle w:val="bumpedfont15"/>
          <w:rFonts w:ascii="Times New Roman" w:hAnsi="Times New Roman"/>
          <w:bCs/>
        </w:rPr>
        <w:t>evidence is required to close the BOAT to vehicles</w:t>
      </w:r>
      <w:r>
        <w:rPr>
          <w:rStyle w:val="bumpedfont15"/>
          <w:rFonts w:ascii="Times New Roman" w:hAnsi="Times New Roman"/>
          <w:bCs/>
        </w:rPr>
        <w:t>.</w:t>
      </w:r>
    </w:p>
    <w:p w14:paraId="4E288F6B" w14:textId="4CBF4C15" w:rsidR="00CE348D" w:rsidRDefault="00CE348D" w:rsidP="00CE348D">
      <w:pPr>
        <w:pStyle w:val="ListParagraph"/>
        <w:numPr>
          <w:ilvl w:val="0"/>
          <w:numId w:val="29"/>
        </w:numPr>
        <w:jc w:val="both"/>
        <w:rPr>
          <w:rStyle w:val="bumpedfont15"/>
          <w:rFonts w:ascii="Times New Roman" w:hAnsi="Times New Roman"/>
          <w:bCs/>
        </w:rPr>
      </w:pPr>
      <w:proofErr w:type="spellStart"/>
      <w:r>
        <w:rPr>
          <w:rStyle w:val="bumpedfont15"/>
          <w:rFonts w:ascii="Times New Roman" w:hAnsi="Times New Roman"/>
          <w:bCs/>
        </w:rPr>
        <w:t>Elstead</w:t>
      </w:r>
      <w:proofErr w:type="spellEnd"/>
      <w:r>
        <w:rPr>
          <w:rStyle w:val="bumpedfont15"/>
          <w:rFonts w:ascii="Times New Roman" w:hAnsi="Times New Roman"/>
          <w:bCs/>
        </w:rPr>
        <w:t xml:space="preserve"> Road is due to be swept soon by </w:t>
      </w:r>
      <w:proofErr w:type="gramStart"/>
      <w:r>
        <w:rPr>
          <w:rStyle w:val="bumpedfont15"/>
          <w:rFonts w:ascii="Times New Roman" w:hAnsi="Times New Roman"/>
          <w:bCs/>
        </w:rPr>
        <w:t>GBC</w:t>
      </w:r>
      <w:proofErr w:type="gramEnd"/>
    </w:p>
    <w:p w14:paraId="03A39EEA" w14:textId="2463B8A9" w:rsidR="00CE348D" w:rsidRDefault="00CE348D" w:rsidP="00CE348D">
      <w:pPr>
        <w:pStyle w:val="ListParagraph"/>
        <w:numPr>
          <w:ilvl w:val="0"/>
          <w:numId w:val="29"/>
        </w:numPr>
        <w:jc w:val="both"/>
        <w:rPr>
          <w:rStyle w:val="bumpedfont15"/>
          <w:rFonts w:ascii="Times New Roman" w:hAnsi="Times New Roman"/>
          <w:bCs/>
        </w:rPr>
      </w:pPr>
      <w:r>
        <w:rPr>
          <w:rStyle w:val="bumpedfont15"/>
          <w:rFonts w:ascii="Times New Roman" w:hAnsi="Times New Roman"/>
          <w:bCs/>
        </w:rPr>
        <w:t xml:space="preserve">The dilapidated concrete bench on Grenville Road is still scheduled for </w:t>
      </w:r>
      <w:proofErr w:type="gramStart"/>
      <w:r>
        <w:rPr>
          <w:rStyle w:val="bumpedfont15"/>
          <w:rFonts w:ascii="Times New Roman" w:hAnsi="Times New Roman"/>
          <w:bCs/>
        </w:rPr>
        <w:t>removal</w:t>
      </w:r>
      <w:proofErr w:type="gramEnd"/>
      <w:r>
        <w:rPr>
          <w:rStyle w:val="bumpedfont15"/>
          <w:rFonts w:ascii="Times New Roman" w:hAnsi="Times New Roman"/>
          <w:bCs/>
        </w:rPr>
        <w:t xml:space="preserve"> </w:t>
      </w:r>
    </w:p>
    <w:p w14:paraId="16AC9B2F" w14:textId="658183E8" w:rsidR="00CE348D" w:rsidRPr="00CE348D" w:rsidRDefault="00A86915" w:rsidP="00CE348D">
      <w:pPr>
        <w:pStyle w:val="ListParagraph"/>
        <w:numPr>
          <w:ilvl w:val="0"/>
          <w:numId w:val="29"/>
        </w:numPr>
        <w:jc w:val="both"/>
        <w:rPr>
          <w:rStyle w:val="bumpedfont15"/>
          <w:rFonts w:ascii="Times New Roman" w:hAnsi="Times New Roman"/>
          <w:bCs/>
        </w:rPr>
      </w:pPr>
      <w:r>
        <w:rPr>
          <w:rStyle w:val="bumpedfont15"/>
          <w:rFonts w:ascii="Times New Roman" w:hAnsi="Times New Roman"/>
          <w:bCs/>
        </w:rPr>
        <w:t>MF</w:t>
      </w:r>
      <w:r w:rsidR="00CE348D">
        <w:rPr>
          <w:rStyle w:val="bumpedfont15"/>
          <w:rFonts w:ascii="Times New Roman" w:hAnsi="Times New Roman"/>
          <w:bCs/>
        </w:rPr>
        <w:t xml:space="preserve"> has a list of ditches that need maintenance and SCC Flood Team is writing/has written to the relevant </w:t>
      </w:r>
      <w:proofErr w:type="gramStart"/>
      <w:r w:rsidR="00CE348D">
        <w:rPr>
          <w:rStyle w:val="bumpedfont15"/>
          <w:rFonts w:ascii="Times New Roman" w:hAnsi="Times New Roman"/>
          <w:bCs/>
        </w:rPr>
        <w:t>landowners</w:t>
      </w:r>
      <w:proofErr w:type="gramEnd"/>
      <w:r w:rsidR="00CE348D">
        <w:rPr>
          <w:rStyle w:val="bumpedfont15"/>
          <w:rFonts w:ascii="Times New Roman" w:hAnsi="Times New Roman"/>
          <w:bCs/>
        </w:rPr>
        <w:t xml:space="preserve"> </w:t>
      </w:r>
    </w:p>
    <w:p w14:paraId="27F62B65" w14:textId="77777777" w:rsidR="00B03744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</w:rPr>
      </w:pPr>
    </w:p>
    <w:p w14:paraId="64E12D2E" w14:textId="77777777" w:rsidR="00B03744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</w:rPr>
      </w:pPr>
      <w:r>
        <w:rPr>
          <w:rStyle w:val="bumpedfont15"/>
          <w:rFonts w:ascii="Times New Roman" w:hAnsi="Times New Roman"/>
          <w:b/>
        </w:rPr>
        <w:t xml:space="preserve">8/24 - </w:t>
      </w:r>
      <w:r w:rsidRPr="000E4EC1">
        <w:rPr>
          <w:rStyle w:val="bumpedfont15"/>
          <w:rFonts w:ascii="Times New Roman" w:hAnsi="Times New Roman"/>
          <w:b/>
        </w:rPr>
        <w:t xml:space="preserve">Highways and Byways – </w:t>
      </w:r>
      <w:r w:rsidRPr="000E4EC1">
        <w:rPr>
          <w:rStyle w:val="bumpedfont15"/>
          <w:rFonts w:ascii="Times New Roman" w:hAnsi="Times New Roman"/>
        </w:rPr>
        <w:t xml:space="preserve">latest update on issues </w:t>
      </w:r>
    </w:p>
    <w:p w14:paraId="67505954" w14:textId="77777777" w:rsidR="00B03744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  <w:bCs/>
        </w:rPr>
      </w:pPr>
    </w:p>
    <w:p w14:paraId="3363714A" w14:textId="31CC16CB" w:rsidR="00B03744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</w:rPr>
      </w:pPr>
      <w:r>
        <w:rPr>
          <w:rStyle w:val="bumpedfont15"/>
          <w:rFonts w:ascii="Times New Roman" w:hAnsi="Times New Roman"/>
          <w:b/>
          <w:bCs/>
        </w:rPr>
        <w:t xml:space="preserve">9/24 - </w:t>
      </w:r>
      <w:r w:rsidRPr="00BF469A">
        <w:rPr>
          <w:rStyle w:val="bumpedfont15"/>
          <w:rFonts w:ascii="Times New Roman" w:hAnsi="Times New Roman"/>
          <w:b/>
          <w:bCs/>
        </w:rPr>
        <w:t>Jubilee Field</w:t>
      </w:r>
      <w:r w:rsidRPr="00BF469A">
        <w:rPr>
          <w:rStyle w:val="bumpedfont15"/>
          <w:rFonts w:ascii="Times New Roman" w:hAnsi="Times New Roman"/>
        </w:rPr>
        <w:t xml:space="preserve"> –</w:t>
      </w:r>
      <w:r w:rsidR="0036778E">
        <w:rPr>
          <w:rStyle w:val="bumpedfont15"/>
          <w:rFonts w:ascii="Times New Roman" w:hAnsi="Times New Roman"/>
        </w:rPr>
        <w:t xml:space="preserve"> BCM said that little progress had been made on this, in part because the PCC’s meetings </w:t>
      </w:r>
      <w:r w:rsidR="00A86915">
        <w:rPr>
          <w:rStyle w:val="bumpedfont15"/>
          <w:rFonts w:ascii="Times New Roman" w:hAnsi="Times New Roman"/>
        </w:rPr>
        <w:t>were</w:t>
      </w:r>
      <w:r w:rsidR="0036778E">
        <w:rPr>
          <w:rStyle w:val="bumpedfont15"/>
          <w:rFonts w:ascii="Times New Roman" w:hAnsi="Times New Roman"/>
        </w:rPr>
        <w:t xml:space="preserve"> so infrequent. The PCC were </w:t>
      </w:r>
      <w:r w:rsidR="00CE348D">
        <w:rPr>
          <w:rStyle w:val="bumpedfont15"/>
          <w:rFonts w:ascii="Times New Roman" w:hAnsi="Times New Roman"/>
        </w:rPr>
        <w:t xml:space="preserve">not in favour of the arboretum idea that SPC supported but were </w:t>
      </w:r>
      <w:r w:rsidR="0036778E">
        <w:rPr>
          <w:rStyle w:val="bumpedfont15"/>
          <w:rFonts w:ascii="Times New Roman" w:hAnsi="Times New Roman"/>
        </w:rPr>
        <w:t xml:space="preserve">still in favour of leasing the field to the </w:t>
      </w:r>
      <w:proofErr w:type="spellStart"/>
      <w:r w:rsidR="0036778E">
        <w:rPr>
          <w:rStyle w:val="bumpedfont15"/>
          <w:rFonts w:ascii="Times New Roman" w:hAnsi="Times New Roman"/>
        </w:rPr>
        <w:t>Elstead</w:t>
      </w:r>
      <w:proofErr w:type="spellEnd"/>
      <w:r w:rsidR="0036778E">
        <w:rPr>
          <w:rStyle w:val="bumpedfont15"/>
          <w:rFonts w:ascii="Times New Roman" w:hAnsi="Times New Roman"/>
        </w:rPr>
        <w:t xml:space="preserve"> riding school. All agreed that, practically, this would be difficult due to the narrow access</w:t>
      </w:r>
      <w:r w:rsidR="00CE348D">
        <w:rPr>
          <w:rStyle w:val="bumpedfont15"/>
          <w:rFonts w:ascii="Times New Roman" w:hAnsi="Times New Roman"/>
        </w:rPr>
        <w:t xml:space="preserve"> on the busy junction</w:t>
      </w:r>
      <w:r w:rsidR="0036778E">
        <w:rPr>
          <w:rStyle w:val="bumpedfont15"/>
          <w:rFonts w:ascii="Times New Roman" w:hAnsi="Times New Roman"/>
        </w:rPr>
        <w:t xml:space="preserve"> of School Lane/</w:t>
      </w:r>
      <w:proofErr w:type="spellStart"/>
      <w:r w:rsidR="0036778E">
        <w:rPr>
          <w:rStyle w:val="bumpedfont15"/>
          <w:rFonts w:ascii="Times New Roman" w:hAnsi="Times New Roman"/>
        </w:rPr>
        <w:t>Elstead</w:t>
      </w:r>
      <w:proofErr w:type="spellEnd"/>
      <w:r w:rsidR="0036778E">
        <w:rPr>
          <w:rStyle w:val="bumpedfont15"/>
          <w:rFonts w:ascii="Times New Roman" w:hAnsi="Times New Roman"/>
        </w:rPr>
        <w:t xml:space="preserve"> Rd</w:t>
      </w:r>
      <w:r w:rsidR="00CE348D">
        <w:rPr>
          <w:rStyle w:val="bumpedfont15"/>
          <w:rFonts w:ascii="Times New Roman" w:hAnsi="Times New Roman"/>
        </w:rPr>
        <w:t xml:space="preserve"> near the A3 slip road and, l</w:t>
      </w:r>
      <w:r w:rsidR="0036778E">
        <w:rPr>
          <w:rStyle w:val="bumpedfont15"/>
          <w:rFonts w:ascii="Times New Roman" w:hAnsi="Times New Roman"/>
        </w:rPr>
        <w:t>egally, SPC did not think the PCC would be allowed to rent the field and receive the income</w:t>
      </w:r>
      <w:r w:rsidR="00CE348D">
        <w:rPr>
          <w:rStyle w:val="bumpedfont15"/>
          <w:rFonts w:ascii="Times New Roman" w:hAnsi="Times New Roman"/>
        </w:rPr>
        <w:t>,</w:t>
      </w:r>
      <w:r w:rsidR="0036778E">
        <w:rPr>
          <w:rStyle w:val="bumpedfont15"/>
          <w:rFonts w:ascii="Times New Roman" w:hAnsi="Times New Roman"/>
        </w:rPr>
        <w:t xml:space="preserve"> as </w:t>
      </w:r>
      <w:r w:rsidR="00CE348D">
        <w:rPr>
          <w:rStyle w:val="bumpedfont15"/>
          <w:rFonts w:ascii="Times New Roman" w:hAnsi="Times New Roman"/>
        </w:rPr>
        <w:t>SPC believe this to be</w:t>
      </w:r>
      <w:r w:rsidR="0036778E">
        <w:rPr>
          <w:rStyle w:val="bumpedfont15"/>
          <w:rFonts w:ascii="Times New Roman" w:hAnsi="Times New Roman"/>
        </w:rPr>
        <w:t xml:space="preserve"> incompatible with their duty as legal, but not beneficial, owner of the field. The PCC has written to the Charity Commission for </w:t>
      </w:r>
      <w:proofErr w:type="gramStart"/>
      <w:r w:rsidR="0036778E">
        <w:rPr>
          <w:rStyle w:val="bumpedfont15"/>
          <w:rFonts w:ascii="Times New Roman" w:hAnsi="Times New Roman"/>
        </w:rPr>
        <w:t>guidance</w:t>
      </w:r>
      <w:proofErr w:type="gramEnd"/>
      <w:r w:rsidR="0036778E">
        <w:rPr>
          <w:rStyle w:val="bumpedfont15"/>
          <w:rFonts w:ascii="Times New Roman" w:hAnsi="Times New Roman"/>
        </w:rPr>
        <w:t xml:space="preserve"> and all await their reply. </w:t>
      </w:r>
    </w:p>
    <w:p w14:paraId="12323CEF" w14:textId="77777777" w:rsidR="00B03744" w:rsidRDefault="00B03744" w:rsidP="00B03744">
      <w:pPr>
        <w:ind w:left="-567"/>
        <w:jc w:val="both"/>
        <w:rPr>
          <w:rFonts w:ascii="Times New Roman" w:hAnsi="Times New Roman"/>
          <w:b/>
        </w:rPr>
      </w:pPr>
    </w:p>
    <w:p w14:paraId="48A1742D" w14:textId="7562350A" w:rsidR="00B03744" w:rsidRPr="000E4EC1" w:rsidRDefault="00B03744" w:rsidP="00B03744">
      <w:pPr>
        <w:ind w:left="-567"/>
        <w:jc w:val="both"/>
        <w:rPr>
          <w:rStyle w:val="bumpedfont15"/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10/24 - </w:t>
      </w:r>
      <w:r w:rsidRPr="000E4EC1">
        <w:rPr>
          <w:rFonts w:ascii="Times New Roman" w:hAnsi="Times New Roman"/>
          <w:b/>
        </w:rPr>
        <w:t xml:space="preserve">Finance – (a) </w:t>
      </w:r>
      <w:r w:rsidRPr="000E4EC1">
        <w:rPr>
          <w:rStyle w:val="bumpedfont15"/>
          <w:rFonts w:ascii="Times New Roman" w:hAnsi="Times New Roman"/>
          <w:b/>
          <w:bCs/>
        </w:rPr>
        <w:t>Expenses</w:t>
      </w:r>
      <w:r w:rsidRPr="000E4EC1">
        <w:rPr>
          <w:rStyle w:val="bumpedfont15"/>
          <w:rFonts w:ascii="Times New Roman" w:hAnsi="Times New Roman"/>
        </w:rPr>
        <w:t> – the following payments</w:t>
      </w:r>
      <w:r>
        <w:rPr>
          <w:rStyle w:val="bumpedfont15"/>
          <w:rFonts w:ascii="Times New Roman" w:hAnsi="Times New Roman"/>
        </w:rPr>
        <w:t xml:space="preserve"> were approved cheques signed where necessary</w:t>
      </w:r>
      <w:r w:rsidRPr="000E4EC1">
        <w:rPr>
          <w:rStyle w:val="bumpedfont15"/>
          <w:rFonts w:ascii="Times New Roman" w:hAnsi="Times New Roman"/>
        </w:rPr>
        <w:t>: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987"/>
        <w:gridCol w:w="4905"/>
        <w:gridCol w:w="711"/>
        <w:gridCol w:w="2692"/>
      </w:tblGrid>
      <w:tr w:rsidR="00B03744" w:rsidRPr="000E4EC1" w14:paraId="43AD9738" w14:textId="77777777" w:rsidTr="00B03744">
        <w:tc>
          <w:tcPr>
            <w:tcW w:w="1054" w:type="dxa"/>
            <w:shd w:val="clear" w:color="auto" w:fill="auto"/>
          </w:tcPr>
          <w:p w14:paraId="74F2CD5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21BC917F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Amount</w:t>
            </w:r>
          </w:p>
        </w:tc>
        <w:tc>
          <w:tcPr>
            <w:tcW w:w="5189" w:type="dxa"/>
            <w:shd w:val="clear" w:color="auto" w:fill="auto"/>
          </w:tcPr>
          <w:p w14:paraId="5A267799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Reason for expenditure</w:t>
            </w:r>
          </w:p>
        </w:tc>
        <w:tc>
          <w:tcPr>
            <w:tcW w:w="315" w:type="dxa"/>
            <w:shd w:val="clear" w:color="auto" w:fill="auto"/>
          </w:tcPr>
          <w:p w14:paraId="10C706D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VAT</w:t>
            </w:r>
          </w:p>
        </w:tc>
        <w:tc>
          <w:tcPr>
            <w:tcW w:w="2804" w:type="dxa"/>
            <w:shd w:val="clear" w:color="auto" w:fill="auto"/>
          </w:tcPr>
          <w:p w14:paraId="3E5E5347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Payee</w:t>
            </w:r>
          </w:p>
        </w:tc>
      </w:tr>
      <w:tr w:rsidR="00B03744" w:rsidRPr="000E4EC1" w14:paraId="6E33606A" w14:textId="77777777" w:rsidTr="00B03744">
        <w:tc>
          <w:tcPr>
            <w:tcW w:w="1054" w:type="dxa"/>
            <w:shd w:val="clear" w:color="auto" w:fill="auto"/>
          </w:tcPr>
          <w:p w14:paraId="758F23AB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1/4/2</w:t>
            </w:r>
            <w:r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0F585FA5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  <w:rFonts w:ascii="Times New Roman" w:hAnsi="Times New Roman"/>
                <w:bCs/>
              </w:rPr>
              <w:t>11</w:t>
            </w:r>
            <w:r w:rsidRPr="000E4EC1">
              <w:rPr>
                <w:rStyle w:val="s10"/>
                <w:rFonts w:ascii="Times New Roman" w:hAnsi="Times New Roman"/>
                <w:bCs/>
              </w:rPr>
              <w:t>.95</w:t>
            </w:r>
          </w:p>
        </w:tc>
        <w:tc>
          <w:tcPr>
            <w:tcW w:w="5189" w:type="dxa"/>
            <w:shd w:val="clear" w:color="auto" w:fill="auto"/>
          </w:tcPr>
          <w:p w14:paraId="4C59EE7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Website fee</w:t>
            </w:r>
          </w:p>
        </w:tc>
        <w:tc>
          <w:tcPr>
            <w:tcW w:w="315" w:type="dxa"/>
            <w:shd w:val="clear" w:color="auto" w:fill="auto"/>
          </w:tcPr>
          <w:p w14:paraId="311E4DE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1.66</w:t>
            </w:r>
          </w:p>
        </w:tc>
        <w:tc>
          <w:tcPr>
            <w:tcW w:w="2804" w:type="dxa"/>
            <w:shd w:val="clear" w:color="auto" w:fill="auto"/>
          </w:tcPr>
          <w:p w14:paraId="729F8EBA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34SP</w:t>
            </w:r>
          </w:p>
        </w:tc>
      </w:tr>
      <w:tr w:rsidR="00B03744" w:rsidRPr="000E4EC1" w14:paraId="36EF53EE" w14:textId="77777777" w:rsidTr="00B03744">
        <w:tc>
          <w:tcPr>
            <w:tcW w:w="1054" w:type="dxa"/>
            <w:shd w:val="clear" w:color="auto" w:fill="auto"/>
          </w:tcPr>
          <w:p w14:paraId="4406C376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1/5/2</w:t>
            </w:r>
            <w:r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52855092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  <w:rFonts w:ascii="Times New Roman" w:hAnsi="Times New Roman"/>
                <w:bCs/>
              </w:rPr>
              <w:t>11</w:t>
            </w:r>
            <w:r w:rsidRPr="000E4EC1">
              <w:rPr>
                <w:rStyle w:val="s10"/>
                <w:rFonts w:ascii="Times New Roman" w:hAnsi="Times New Roman"/>
                <w:bCs/>
              </w:rPr>
              <w:t>.95</w:t>
            </w:r>
          </w:p>
        </w:tc>
        <w:tc>
          <w:tcPr>
            <w:tcW w:w="5189" w:type="dxa"/>
            <w:shd w:val="clear" w:color="auto" w:fill="auto"/>
          </w:tcPr>
          <w:p w14:paraId="5F70CE8C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Website fee</w:t>
            </w:r>
          </w:p>
        </w:tc>
        <w:tc>
          <w:tcPr>
            <w:tcW w:w="315" w:type="dxa"/>
            <w:shd w:val="clear" w:color="auto" w:fill="auto"/>
          </w:tcPr>
          <w:p w14:paraId="05B0C514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1.66</w:t>
            </w:r>
          </w:p>
        </w:tc>
        <w:tc>
          <w:tcPr>
            <w:tcW w:w="2804" w:type="dxa"/>
            <w:shd w:val="clear" w:color="auto" w:fill="auto"/>
          </w:tcPr>
          <w:p w14:paraId="6985392D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34SP</w:t>
            </w:r>
          </w:p>
        </w:tc>
      </w:tr>
      <w:tr w:rsidR="00B03744" w:rsidRPr="000E4EC1" w14:paraId="17241FD6" w14:textId="77777777" w:rsidTr="00B03744">
        <w:tc>
          <w:tcPr>
            <w:tcW w:w="1054" w:type="dxa"/>
            <w:shd w:val="clear" w:color="auto" w:fill="auto"/>
          </w:tcPr>
          <w:p w14:paraId="1673B079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0</w:t>
            </w:r>
            <w:r>
              <w:rPr>
                <w:rStyle w:val="s10"/>
                <w:rFonts w:ascii="Times New Roman" w:hAnsi="Times New Roman"/>
                <w:bCs/>
              </w:rPr>
              <w:t>7</w:t>
            </w:r>
            <w:r w:rsidRPr="000E4EC1">
              <w:rPr>
                <w:rStyle w:val="s10"/>
                <w:rFonts w:ascii="Times New Roman" w:hAnsi="Times New Roman"/>
                <w:bCs/>
              </w:rPr>
              <w:t>/05</w:t>
            </w:r>
            <w:r w:rsidRPr="000E4EC1">
              <w:rPr>
                <w:rStyle w:val="s10"/>
                <w:rFonts w:ascii="Times New Roman" w:hAnsi="Times New Roman"/>
              </w:rPr>
              <w:t>/2</w:t>
            </w:r>
            <w:r>
              <w:rPr>
                <w:rStyle w:val="s10"/>
                <w:rFonts w:ascii="Times New Roman" w:hAnsi="Times New Roman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6F45D1B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  <w:rFonts w:ascii="Times New Roman" w:hAnsi="Times New Roman"/>
                <w:bCs/>
              </w:rPr>
              <w:t>1</w:t>
            </w:r>
            <w:r>
              <w:rPr>
                <w:rStyle w:val="s10"/>
              </w:rPr>
              <w:t>54.03</w:t>
            </w:r>
          </w:p>
        </w:tc>
        <w:tc>
          <w:tcPr>
            <w:tcW w:w="5189" w:type="dxa"/>
            <w:shd w:val="clear" w:color="auto" w:fill="auto"/>
          </w:tcPr>
          <w:p w14:paraId="648B6FC9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C</w:t>
            </w:r>
            <w:r w:rsidRPr="000E4EC1">
              <w:rPr>
                <w:rStyle w:val="s10"/>
                <w:rFonts w:ascii="Times New Roman" w:hAnsi="Times New Roman"/>
              </w:rPr>
              <w:t xml:space="preserve">lerk’s expenses </w:t>
            </w:r>
            <w:r>
              <w:rPr>
                <w:rStyle w:val="s10"/>
                <w:rFonts w:ascii="Times New Roman" w:hAnsi="Times New Roman"/>
              </w:rPr>
              <w:t xml:space="preserve">– including renewal of domain name </w:t>
            </w:r>
          </w:p>
        </w:tc>
        <w:tc>
          <w:tcPr>
            <w:tcW w:w="315" w:type="dxa"/>
            <w:shd w:val="clear" w:color="auto" w:fill="auto"/>
          </w:tcPr>
          <w:p w14:paraId="544C5A1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10.83</w:t>
            </w:r>
          </w:p>
        </w:tc>
        <w:tc>
          <w:tcPr>
            <w:tcW w:w="2804" w:type="dxa"/>
            <w:shd w:val="clear" w:color="auto" w:fill="auto"/>
          </w:tcPr>
          <w:p w14:paraId="10293006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 xml:space="preserve">Kate Lingard </w:t>
            </w:r>
          </w:p>
        </w:tc>
      </w:tr>
      <w:tr w:rsidR="00B03744" w:rsidRPr="000E4EC1" w14:paraId="6A76A75E" w14:textId="77777777" w:rsidTr="00B03744">
        <w:tc>
          <w:tcPr>
            <w:tcW w:w="1054" w:type="dxa"/>
            <w:shd w:val="clear" w:color="auto" w:fill="auto"/>
          </w:tcPr>
          <w:p w14:paraId="5FE61D6C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0</w:t>
            </w:r>
            <w:r>
              <w:rPr>
                <w:rStyle w:val="s10"/>
                <w:rFonts w:ascii="Times New Roman" w:hAnsi="Times New Roman"/>
                <w:bCs/>
              </w:rPr>
              <w:t>7</w:t>
            </w:r>
            <w:r w:rsidRPr="000E4EC1">
              <w:rPr>
                <w:rStyle w:val="s10"/>
                <w:rFonts w:ascii="Times New Roman" w:hAnsi="Times New Roman"/>
                <w:bCs/>
              </w:rPr>
              <w:t>/05/2</w:t>
            </w:r>
            <w:r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1A03996B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£350</w:t>
            </w:r>
          </w:p>
        </w:tc>
        <w:tc>
          <w:tcPr>
            <w:tcW w:w="5189" w:type="dxa"/>
            <w:shd w:val="clear" w:color="auto" w:fill="auto"/>
          </w:tcPr>
          <w:p w14:paraId="172167E7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 xml:space="preserve">Annual Chairman’s Allowance </w:t>
            </w:r>
          </w:p>
        </w:tc>
        <w:tc>
          <w:tcPr>
            <w:tcW w:w="315" w:type="dxa"/>
            <w:shd w:val="clear" w:color="auto" w:fill="auto"/>
          </w:tcPr>
          <w:p w14:paraId="779BCE13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04" w:type="dxa"/>
            <w:shd w:val="clear" w:color="auto" w:fill="auto"/>
          </w:tcPr>
          <w:p w14:paraId="2F3DA1D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 xml:space="preserve">B. Carter-Manning </w:t>
            </w:r>
          </w:p>
        </w:tc>
      </w:tr>
      <w:tr w:rsidR="00B03744" w:rsidRPr="000E4EC1" w14:paraId="3DB2503B" w14:textId="77777777" w:rsidTr="00B03744">
        <w:tc>
          <w:tcPr>
            <w:tcW w:w="1054" w:type="dxa"/>
            <w:shd w:val="clear" w:color="auto" w:fill="auto"/>
          </w:tcPr>
          <w:p w14:paraId="64FFC16C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0</w:t>
            </w:r>
            <w:r>
              <w:rPr>
                <w:rStyle w:val="s10"/>
                <w:rFonts w:ascii="Times New Roman" w:hAnsi="Times New Roman"/>
                <w:bCs/>
              </w:rPr>
              <w:t>7</w:t>
            </w:r>
            <w:r w:rsidRPr="000E4EC1">
              <w:rPr>
                <w:rStyle w:val="s10"/>
                <w:rFonts w:ascii="Times New Roman" w:hAnsi="Times New Roman"/>
              </w:rPr>
              <w:t>/05/2</w:t>
            </w:r>
            <w:r>
              <w:rPr>
                <w:rStyle w:val="s10"/>
                <w:rFonts w:ascii="Times New Roman" w:hAnsi="Times New Roman"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42AC4B3D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  <w:rFonts w:ascii="Times New Roman" w:hAnsi="Times New Roman"/>
                <w:bCs/>
              </w:rPr>
              <w:t>2</w:t>
            </w:r>
            <w:r>
              <w:rPr>
                <w:rStyle w:val="s10"/>
              </w:rPr>
              <w:t>30.</w:t>
            </w:r>
            <w:r>
              <w:rPr>
                <w:rStyle w:val="s10"/>
                <w:rFonts w:ascii="Times New Roman" w:hAnsi="Times New Roman"/>
                <w:bCs/>
              </w:rPr>
              <w:t>6</w:t>
            </w:r>
            <w:r>
              <w:rPr>
                <w:rStyle w:val="s10"/>
              </w:rPr>
              <w:t>3</w:t>
            </w:r>
          </w:p>
        </w:tc>
        <w:tc>
          <w:tcPr>
            <w:tcW w:w="5189" w:type="dxa"/>
            <w:shd w:val="clear" w:color="auto" w:fill="auto"/>
          </w:tcPr>
          <w:p w14:paraId="66CF386D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Subscription Fee</w:t>
            </w:r>
          </w:p>
        </w:tc>
        <w:tc>
          <w:tcPr>
            <w:tcW w:w="315" w:type="dxa"/>
            <w:shd w:val="clear" w:color="auto" w:fill="auto"/>
          </w:tcPr>
          <w:p w14:paraId="36B4A290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04" w:type="dxa"/>
            <w:shd w:val="clear" w:color="auto" w:fill="auto"/>
          </w:tcPr>
          <w:p w14:paraId="4ACD368B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 w:rsidRPr="000E4EC1">
              <w:rPr>
                <w:rStyle w:val="s10"/>
                <w:rFonts w:ascii="Times New Roman" w:hAnsi="Times New Roman"/>
                <w:bCs/>
              </w:rPr>
              <w:t xml:space="preserve">Surrey ALC Ltd </w:t>
            </w:r>
          </w:p>
        </w:tc>
      </w:tr>
      <w:tr w:rsidR="00B03744" w:rsidRPr="000E4EC1" w14:paraId="32BCFEA4" w14:textId="77777777" w:rsidTr="00B03744">
        <w:tc>
          <w:tcPr>
            <w:tcW w:w="1054" w:type="dxa"/>
            <w:shd w:val="clear" w:color="auto" w:fill="auto"/>
          </w:tcPr>
          <w:p w14:paraId="7CBCCA30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07/05/24</w:t>
            </w:r>
          </w:p>
        </w:tc>
        <w:tc>
          <w:tcPr>
            <w:tcW w:w="987" w:type="dxa"/>
            <w:shd w:val="clear" w:color="auto" w:fill="auto"/>
          </w:tcPr>
          <w:p w14:paraId="71A57CB6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£736.23</w:t>
            </w:r>
          </w:p>
        </w:tc>
        <w:tc>
          <w:tcPr>
            <w:tcW w:w="5189" w:type="dxa"/>
            <w:shd w:val="clear" w:color="auto" w:fill="auto"/>
          </w:tcPr>
          <w:p w14:paraId="74AE33E5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Insurance renewal </w:t>
            </w:r>
          </w:p>
        </w:tc>
        <w:tc>
          <w:tcPr>
            <w:tcW w:w="315" w:type="dxa"/>
            <w:shd w:val="clear" w:color="auto" w:fill="auto"/>
          </w:tcPr>
          <w:p w14:paraId="5A09DA0A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04" w:type="dxa"/>
            <w:shd w:val="clear" w:color="auto" w:fill="auto"/>
          </w:tcPr>
          <w:p w14:paraId="46FEA99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AJ Gallagher </w:t>
            </w:r>
          </w:p>
        </w:tc>
      </w:tr>
      <w:tr w:rsidR="00B03744" w:rsidRPr="000E4EC1" w14:paraId="35F9806C" w14:textId="77777777" w:rsidTr="00B03744">
        <w:tc>
          <w:tcPr>
            <w:tcW w:w="1054" w:type="dxa"/>
            <w:shd w:val="clear" w:color="auto" w:fill="auto"/>
          </w:tcPr>
          <w:p w14:paraId="1781ABED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07/05/24</w:t>
            </w:r>
          </w:p>
        </w:tc>
        <w:tc>
          <w:tcPr>
            <w:tcW w:w="987" w:type="dxa"/>
            <w:shd w:val="clear" w:color="auto" w:fill="auto"/>
          </w:tcPr>
          <w:p w14:paraId="64AD6E79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£60</w:t>
            </w:r>
          </w:p>
        </w:tc>
        <w:tc>
          <w:tcPr>
            <w:tcW w:w="5189" w:type="dxa"/>
            <w:shd w:val="clear" w:color="auto" w:fill="auto"/>
          </w:tcPr>
          <w:p w14:paraId="6C740DD1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Repairs to village sign </w:t>
            </w:r>
          </w:p>
        </w:tc>
        <w:tc>
          <w:tcPr>
            <w:tcW w:w="315" w:type="dxa"/>
            <w:shd w:val="clear" w:color="auto" w:fill="auto"/>
          </w:tcPr>
          <w:p w14:paraId="3B43006A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10</w:t>
            </w:r>
          </w:p>
        </w:tc>
        <w:tc>
          <w:tcPr>
            <w:tcW w:w="2804" w:type="dxa"/>
            <w:shd w:val="clear" w:color="auto" w:fill="auto"/>
          </w:tcPr>
          <w:p w14:paraId="1473B52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A</w:t>
            </w:r>
            <w:r>
              <w:rPr>
                <w:rStyle w:val="s10"/>
              </w:rPr>
              <w:t xml:space="preserve">GM Ltd </w:t>
            </w:r>
          </w:p>
        </w:tc>
      </w:tr>
      <w:tr w:rsidR="00B03744" w:rsidRPr="000E4EC1" w14:paraId="062D3F18" w14:textId="77777777" w:rsidTr="00B03744">
        <w:tc>
          <w:tcPr>
            <w:tcW w:w="1054" w:type="dxa"/>
            <w:shd w:val="clear" w:color="auto" w:fill="auto"/>
          </w:tcPr>
          <w:p w14:paraId="3FC06E40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  <w:r>
              <w:rPr>
                <w:rStyle w:val="s10"/>
              </w:rPr>
              <w:t>7/05/24</w:t>
            </w:r>
          </w:p>
        </w:tc>
        <w:tc>
          <w:tcPr>
            <w:tcW w:w="987" w:type="dxa"/>
            <w:shd w:val="clear" w:color="auto" w:fill="auto"/>
          </w:tcPr>
          <w:p w14:paraId="54525DDF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</w:rPr>
              <w:t>216</w:t>
            </w:r>
          </w:p>
        </w:tc>
        <w:tc>
          <w:tcPr>
            <w:tcW w:w="5189" w:type="dxa"/>
            <w:shd w:val="clear" w:color="auto" w:fill="auto"/>
          </w:tcPr>
          <w:p w14:paraId="76E81EEE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Works to cherry tree</w:t>
            </w:r>
          </w:p>
        </w:tc>
        <w:tc>
          <w:tcPr>
            <w:tcW w:w="315" w:type="dxa"/>
            <w:shd w:val="clear" w:color="auto" w:fill="auto"/>
          </w:tcPr>
          <w:p w14:paraId="41F79862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3</w:t>
            </w:r>
            <w:r>
              <w:rPr>
                <w:rStyle w:val="s10"/>
              </w:rPr>
              <w:t>6</w:t>
            </w:r>
          </w:p>
        </w:tc>
        <w:tc>
          <w:tcPr>
            <w:tcW w:w="2804" w:type="dxa"/>
            <w:shd w:val="clear" w:color="auto" w:fill="auto"/>
          </w:tcPr>
          <w:p w14:paraId="529DAE1C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1</w:t>
            </w:r>
            <w:r w:rsidRPr="00377727">
              <w:rPr>
                <w:rStyle w:val="s10"/>
                <w:rFonts w:ascii="Times New Roman" w:hAnsi="Times New Roman"/>
                <w:bCs/>
                <w:vertAlign w:val="superscript"/>
              </w:rPr>
              <w:t>st</w:t>
            </w:r>
            <w:r>
              <w:rPr>
                <w:rStyle w:val="s10"/>
                <w:rFonts w:ascii="Times New Roman" w:hAnsi="Times New Roman"/>
                <w:bCs/>
              </w:rPr>
              <w:t xml:space="preserve"> Call Trees Ltd </w:t>
            </w:r>
          </w:p>
        </w:tc>
      </w:tr>
      <w:tr w:rsidR="00B03744" w:rsidRPr="000E4EC1" w14:paraId="1C486355" w14:textId="77777777" w:rsidTr="00B03744">
        <w:tc>
          <w:tcPr>
            <w:tcW w:w="1054" w:type="dxa"/>
            <w:shd w:val="clear" w:color="auto" w:fill="auto"/>
          </w:tcPr>
          <w:p w14:paraId="3CBB16AE" w14:textId="134B1F56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  <w:r>
              <w:rPr>
                <w:rStyle w:val="s10"/>
                <w:bCs/>
              </w:rPr>
              <w:t>7/05/24</w:t>
            </w:r>
          </w:p>
        </w:tc>
        <w:tc>
          <w:tcPr>
            <w:tcW w:w="987" w:type="dxa"/>
            <w:shd w:val="clear" w:color="auto" w:fill="auto"/>
          </w:tcPr>
          <w:p w14:paraId="7061E32E" w14:textId="41F4EFF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£</w:t>
            </w:r>
            <w:r>
              <w:rPr>
                <w:rStyle w:val="s10"/>
                <w:bCs/>
              </w:rPr>
              <w:t>25</w:t>
            </w:r>
          </w:p>
        </w:tc>
        <w:tc>
          <w:tcPr>
            <w:tcW w:w="5189" w:type="dxa"/>
            <w:shd w:val="clear" w:color="auto" w:fill="auto"/>
          </w:tcPr>
          <w:p w14:paraId="765550F9" w14:textId="42FA81AC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H</w:t>
            </w:r>
            <w:r>
              <w:rPr>
                <w:rStyle w:val="s10"/>
                <w:bCs/>
              </w:rPr>
              <w:t>all hire</w:t>
            </w:r>
          </w:p>
        </w:tc>
        <w:tc>
          <w:tcPr>
            <w:tcW w:w="315" w:type="dxa"/>
            <w:shd w:val="clear" w:color="auto" w:fill="auto"/>
          </w:tcPr>
          <w:p w14:paraId="421044A3" w14:textId="1F4D7F20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0</w:t>
            </w:r>
          </w:p>
        </w:tc>
        <w:tc>
          <w:tcPr>
            <w:tcW w:w="2804" w:type="dxa"/>
            <w:shd w:val="clear" w:color="auto" w:fill="auto"/>
          </w:tcPr>
          <w:p w14:paraId="0525F583" w14:textId="75D5120C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S</w:t>
            </w:r>
            <w:r>
              <w:rPr>
                <w:rStyle w:val="s10"/>
                <w:bCs/>
              </w:rPr>
              <w:t xml:space="preserve">hackleford Centre </w:t>
            </w:r>
          </w:p>
        </w:tc>
      </w:tr>
    </w:tbl>
    <w:p w14:paraId="10DA23CF" w14:textId="12570CE8" w:rsidR="00A86915" w:rsidRDefault="00A86915" w:rsidP="00B03744">
      <w:pPr>
        <w:pStyle w:val="s23"/>
        <w:spacing w:before="0" w:beforeAutospacing="0" w:after="0" w:afterAutospacing="0"/>
        <w:jc w:val="both"/>
        <w:rPr>
          <w:sz w:val="22"/>
          <w:szCs w:val="22"/>
        </w:rPr>
      </w:pPr>
    </w:p>
    <w:p w14:paraId="3096C8AB" w14:textId="77777777" w:rsidR="00A86915" w:rsidRDefault="00A86915">
      <w:pPr>
        <w:rPr>
          <w:rFonts w:ascii="Times New Roman" w:hAnsi="Times New Roman"/>
        </w:rPr>
      </w:pPr>
      <w:r>
        <w:br w:type="page"/>
      </w:r>
    </w:p>
    <w:p w14:paraId="6DC3F9E7" w14:textId="77777777" w:rsidR="00B03744" w:rsidRPr="000E4EC1" w:rsidRDefault="00B03744" w:rsidP="00B03744">
      <w:pPr>
        <w:pStyle w:val="s23"/>
        <w:spacing w:before="0" w:beforeAutospacing="0" w:after="0" w:afterAutospacing="0"/>
        <w:jc w:val="both"/>
        <w:rPr>
          <w:sz w:val="22"/>
          <w:szCs w:val="22"/>
        </w:rPr>
      </w:pPr>
    </w:p>
    <w:p w14:paraId="1B9C767F" w14:textId="77777777" w:rsidR="00B03744" w:rsidRDefault="00B03744" w:rsidP="00B03744">
      <w:pPr>
        <w:pStyle w:val="ListParagraph"/>
        <w:numPr>
          <w:ilvl w:val="0"/>
          <w:numId w:val="19"/>
        </w:numPr>
        <w:ind w:left="-567" w:right="-902" w:firstLine="387"/>
        <w:rPr>
          <w:rStyle w:val="bumpedfont15"/>
          <w:rFonts w:ascii="Times New Roman" w:hAnsi="Times New Roman"/>
          <w:b/>
        </w:rPr>
      </w:pPr>
      <w:r>
        <w:rPr>
          <w:rStyle w:val="bumpedfont15"/>
          <w:rFonts w:ascii="Times New Roman" w:hAnsi="Times New Roman"/>
          <w:b/>
        </w:rPr>
        <w:t xml:space="preserve">Receipts 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9"/>
        <w:gridCol w:w="987"/>
        <w:gridCol w:w="6410"/>
        <w:gridCol w:w="1921"/>
      </w:tblGrid>
      <w:tr w:rsidR="00B03744" w:rsidRPr="000E4EC1" w14:paraId="60222CA6" w14:textId="77777777" w:rsidTr="00A86915">
        <w:tc>
          <w:tcPr>
            <w:tcW w:w="605" w:type="dxa"/>
            <w:shd w:val="clear" w:color="auto" w:fill="auto"/>
          </w:tcPr>
          <w:p w14:paraId="5C7AA5C0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683598C1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Amount</w:t>
            </w:r>
          </w:p>
        </w:tc>
        <w:tc>
          <w:tcPr>
            <w:tcW w:w="6651" w:type="dxa"/>
            <w:shd w:val="clear" w:color="auto" w:fill="auto"/>
          </w:tcPr>
          <w:p w14:paraId="6B32146E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 xml:space="preserve">Reason </w:t>
            </w:r>
          </w:p>
        </w:tc>
        <w:tc>
          <w:tcPr>
            <w:tcW w:w="1964" w:type="dxa"/>
            <w:shd w:val="clear" w:color="auto" w:fill="auto"/>
          </w:tcPr>
          <w:p w14:paraId="7B46A483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/>
              </w:rPr>
            </w:pPr>
            <w:r w:rsidRPr="000E4EC1">
              <w:rPr>
                <w:rStyle w:val="s10"/>
                <w:rFonts w:ascii="Times New Roman" w:hAnsi="Times New Roman"/>
                <w:b/>
              </w:rPr>
              <w:t>Pay</w:t>
            </w:r>
            <w:r>
              <w:rPr>
                <w:rStyle w:val="s10"/>
                <w:rFonts w:ascii="Times New Roman" w:hAnsi="Times New Roman"/>
                <w:b/>
              </w:rPr>
              <w:t>or</w:t>
            </w:r>
          </w:p>
        </w:tc>
      </w:tr>
      <w:tr w:rsidR="00B03744" w:rsidRPr="000E4EC1" w14:paraId="1D67CAB9" w14:textId="77777777" w:rsidTr="00A86915">
        <w:tc>
          <w:tcPr>
            <w:tcW w:w="605" w:type="dxa"/>
            <w:shd w:val="clear" w:color="auto" w:fill="auto"/>
          </w:tcPr>
          <w:p w14:paraId="1A17CE46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3</w:t>
            </w:r>
            <w:r w:rsidRPr="000E4EC1">
              <w:rPr>
                <w:rStyle w:val="s10"/>
                <w:rFonts w:ascii="Times New Roman" w:hAnsi="Times New Roman"/>
                <w:bCs/>
              </w:rPr>
              <w:t>/4/2</w:t>
            </w:r>
            <w:r>
              <w:rPr>
                <w:rStyle w:val="s10"/>
                <w:rFonts w:ascii="Times New Roman" w:hAnsi="Times New Roman"/>
                <w:bCs/>
              </w:rPr>
              <w:t>4</w:t>
            </w:r>
          </w:p>
        </w:tc>
        <w:tc>
          <w:tcPr>
            <w:tcW w:w="987" w:type="dxa"/>
            <w:shd w:val="clear" w:color="auto" w:fill="auto"/>
          </w:tcPr>
          <w:p w14:paraId="1E511179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bumpedfont15"/>
                <w:rFonts w:ascii="Times New Roman" w:hAnsi="Times New Roman"/>
                <w:bCs/>
              </w:rPr>
              <w:t>£8,573</w:t>
            </w:r>
          </w:p>
        </w:tc>
        <w:tc>
          <w:tcPr>
            <w:tcW w:w="6651" w:type="dxa"/>
            <w:shd w:val="clear" w:color="auto" w:fill="auto"/>
          </w:tcPr>
          <w:p w14:paraId="271811B8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Precept </w:t>
            </w:r>
          </w:p>
        </w:tc>
        <w:tc>
          <w:tcPr>
            <w:tcW w:w="1964" w:type="dxa"/>
            <w:shd w:val="clear" w:color="auto" w:fill="auto"/>
          </w:tcPr>
          <w:p w14:paraId="616C939D" w14:textId="77777777" w:rsidR="00B03744" w:rsidRPr="000E4EC1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GBC</w:t>
            </w:r>
          </w:p>
        </w:tc>
      </w:tr>
      <w:tr w:rsidR="00B03744" w:rsidRPr="000E4EC1" w14:paraId="46A66DD3" w14:textId="77777777" w:rsidTr="00A86915">
        <w:tc>
          <w:tcPr>
            <w:tcW w:w="605" w:type="dxa"/>
            <w:shd w:val="clear" w:color="auto" w:fill="auto"/>
          </w:tcPr>
          <w:p w14:paraId="31D8E922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>20/3/24</w:t>
            </w:r>
          </w:p>
        </w:tc>
        <w:tc>
          <w:tcPr>
            <w:tcW w:w="987" w:type="dxa"/>
            <w:shd w:val="clear" w:color="auto" w:fill="auto"/>
          </w:tcPr>
          <w:p w14:paraId="69749398" w14:textId="77777777" w:rsidR="00B03744" w:rsidRDefault="00B03744" w:rsidP="00F3422A">
            <w:pPr>
              <w:jc w:val="both"/>
              <w:rPr>
                <w:rStyle w:val="bumpedfont15"/>
                <w:rFonts w:ascii="Times New Roman" w:hAnsi="Times New Roman"/>
                <w:bCs/>
              </w:rPr>
            </w:pPr>
            <w:r>
              <w:rPr>
                <w:rStyle w:val="bumpedfont15"/>
                <w:rFonts w:ascii="Times New Roman" w:hAnsi="Times New Roman"/>
                <w:bCs/>
              </w:rPr>
              <w:t>£</w:t>
            </w:r>
            <w:r>
              <w:rPr>
                <w:rStyle w:val="bumpedfont15"/>
              </w:rPr>
              <w:t>150</w:t>
            </w:r>
          </w:p>
        </w:tc>
        <w:tc>
          <w:tcPr>
            <w:tcW w:w="6651" w:type="dxa"/>
            <w:shd w:val="clear" w:color="auto" w:fill="auto"/>
          </w:tcPr>
          <w:p w14:paraId="384F0AAE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r>
              <w:rPr>
                <w:rStyle w:val="s10"/>
                <w:rFonts w:ascii="Times New Roman" w:hAnsi="Times New Roman"/>
                <w:bCs/>
              </w:rPr>
              <w:t xml:space="preserve">Cyder House Rent – payment late, normally received in September </w:t>
            </w:r>
          </w:p>
        </w:tc>
        <w:tc>
          <w:tcPr>
            <w:tcW w:w="1964" w:type="dxa"/>
            <w:shd w:val="clear" w:color="auto" w:fill="auto"/>
          </w:tcPr>
          <w:p w14:paraId="4B599498" w14:textId="77777777" w:rsidR="00B03744" w:rsidRDefault="00B03744" w:rsidP="00F3422A">
            <w:pPr>
              <w:jc w:val="both"/>
              <w:rPr>
                <w:rStyle w:val="s10"/>
                <w:rFonts w:ascii="Times New Roman" w:hAnsi="Times New Roman"/>
                <w:bCs/>
              </w:rPr>
            </w:pPr>
            <w:proofErr w:type="spellStart"/>
            <w:r>
              <w:rPr>
                <w:rStyle w:val="s10"/>
                <w:rFonts w:ascii="Times New Roman" w:hAnsi="Times New Roman"/>
                <w:bCs/>
              </w:rPr>
              <w:t>Stovolds</w:t>
            </w:r>
            <w:proofErr w:type="spellEnd"/>
            <w:r>
              <w:rPr>
                <w:rStyle w:val="s10"/>
                <w:rFonts w:ascii="Times New Roman" w:hAnsi="Times New Roman"/>
                <w:bCs/>
              </w:rPr>
              <w:t xml:space="preserve"> </w:t>
            </w:r>
          </w:p>
        </w:tc>
      </w:tr>
    </w:tbl>
    <w:p w14:paraId="79D012FD" w14:textId="77777777" w:rsidR="00B03744" w:rsidRPr="002F4C5B" w:rsidRDefault="00B03744" w:rsidP="00B03744">
      <w:pPr>
        <w:ind w:right="-902"/>
        <w:rPr>
          <w:rStyle w:val="bumpedfont15"/>
          <w:rFonts w:ascii="Times New Roman" w:hAnsi="Times New Roman"/>
          <w:bCs/>
        </w:rPr>
      </w:pPr>
    </w:p>
    <w:p w14:paraId="3E755DDC" w14:textId="510F871C" w:rsidR="00B03744" w:rsidRPr="000E4EC1" w:rsidRDefault="00B03744" w:rsidP="00B03744">
      <w:pPr>
        <w:pStyle w:val="ListParagraph"/>
        <w:numPr>
          <w:ilvl w:val="0"/>
          <w:numId w:val="19"/>
        </w:numPr>
        <w:ind w:right="-902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 xml:space="preserve">Annual Governance and Accountability Return – </w:t>
      </w:r>
      <w:r>
        <w:rPr>
          <w:rStyle w:val="bumpedfont15"/>
          <w:rFonts w:ascii="Times New Roman" w:hAnsi="Times New Roman"/>
        </w:rPr>
        <w:t>the following were</w:t>
      </w:r>
      <w:r w:rsidRPr="000E4EC1">
        <w:rPr>
          <w:rStyle w:val="bumpedfont15"/>
          <w:rFonts w:ascii="Times New Roman" w:hAnsi="Times New Roman"/>
        </w:rPr>
        <w:t xml:space="preserve"> review</w:t>
      </w:r>
      <w:r>
        <w:rPr>
          <w:rStyle w:val="bumpedfont15"/>
          <w:rFonts w:ascii="Times New Roman" w:hAnsi="Times New Roman"/>
        </w:rPr>
        <w:t>ed</w:t>
      </w:r>
      <w:r w:rsidRPr="000E4EC1">
        <w:rPr>
          <w:rStyle w:val="bumpedfont15"/>
          <w:rFonts w:ascii="Times New Roman" w:hAnsi="Times New Roman"/>
        </w:rPr>
        <w:t xml:space="preserve"> and approve</w:t>
      </w:r>
      <w:r>
        <w:rPr>
          <w:rStyle w:val="bumpedfont15"/>
          <w:rFonts w:ascii="Times New Roman" w:hAnsi="Times New Roman"/>
        </w:rPr>
        <w:t xml:space="preserve">d, as </w:t>
      </w:r>
      <w:r w:rsidRPr="000E4EC1">
        <w:rPr>
          <w:rStyle w:val="bumpedfont15"/>
          <w:rFonts w:ascii="Times New Roman" w:hAnsi="Times New Roman"/>
        </w:rPr>
        <w:t>circulated in advance by the cler</w:t>
      </w:r>
      <w:r>
        <w:rPr>
          <w:rStyle w:val="bumpedfont15"/>
          <w:rFonts w:ascii="Times New Roman" w:hAnsi="Times New Roman"/>
        </w:rPr>
        <w:t>k, and signed and</w:t>
      </w:r>
      <w:r w:rsidRPr="000E4EC1">
        <w:rPr>
          <w:rStyle w:val="bumpedfont15"/>
          <w:rFonts w:ascii="Times New Roman" w:hAnsi="Times New Roman"/>
        </w:rPr>
        <w:t xml:space="preserve"> date</w:t>
      </w:r>
      <w:r>
        <w:rPr>
          <w:rStyle w:val="bumpedfont15"/>
          <w:rFonts w:ascii="Times New Roman" w:hAnsi="Times New Roman"/>
        </w:rPr>
        <w:t>d</w:t>
      </w:r>
      <w:r w:rsidRPr="000E4EC1">
        <w:rPr>
          <w:rStyle w:val="bumpedfont15"/>
          <w:rFonts w:ascii="Times New Roman" w:hAnsi="Times New Roman"/>
        </w:rPr>
        <w:t>:</w:t>
      </w:r>
    </w:p>
    <w:p w14:paraId="379E949E" w14:textId="77777777" w:rsidR="00B03744" w:rsidRPr="000E4EC1" w:rsidRDefault="00B03744" w:rsidP="00B03744">
      <w:pPr>
        <w:pStyle w:val="ListParagraph"/>
        <w:ind w:left="180" w:right="-902"/>
        <w:rPr>
          <w:rStyle w:val="bumpedfont15"/>
          <w:rFonts w:ascii="Times New Roman" w:hAnsi="Times New Roman"/>
          <w:b/>
        </w:rPr>
      </w:pPr>
    </w:p>
    <w:p w14:paraId="59B8471D" w14:textId="77777777" w:rsidR="00B03744" w:rsidRPr="000E4EC1" w:rsidRDefault="00B03744" w:rsidP="00B03744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>Section 1 Annual Return – Annual Governance Statement 202</w:t>
      </w:r>
      <w:r>
        <w:rPr>
          <w:rStyle w:val="bumpedfont15"/>
          <w:rFonts w:ascii="Times New Roman" w:hAnsi="Times New Roman"/>
          <w:b/>
        </w:rPr>
        <w:t>3</w:t>
      </w:r>
      <w:r w:rsidRPr="000E4EC1">
        <w:rPr>
          <w:rStyle w:val="bumpedfont15"/>
          <w:rFonts w:ascii="Times New Roman" w:hAnsi="Times New Roman"/>
          <w:b/>
        </w:rPr>
        <w:t>/2</w:t>
      </w:r>
      <w:r>
        <w:rPr>
          <w:rStyle w:val="bumpedfont15"/>
          <w:rFonts w:ascii="Times New Roman" w:hAnsi="Times New Roman"/>
          <w:b/>
        </w:rPr>
        <w:t>4</w:t>
      </w:r>
    </w:p>
    <w:p w14:paraId="0D8D1BF3" w14:textId="77777777" w:rsidR="00B03744" w:rsidRPr="000E4EC1" w:rsidRDefault="00B03744" w:rsidP="00B03744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>Section 2 Annual Return – Accounting Statements 202</w:t>
      </w:r>
      <w:r>
        <w:rPr>
          <w:rStyle w:val="bumpedfont15"/>
          <w:rFonts w:ascii="Times New Roman" w:hAnsi="Times New Roman"/>
          <w:b/>
        </w:rPr>
        <w:t>3</w:t>
      </w:r>
      <w:r w:rsidRPr="000E4EC1">
        <w:rPr>
          <w:rStyle w:val="bumpedfont15"/>
          <w:rFonts w:ascii="Times New Roman" w:hAnsi="Times New Roman"/>
          <w:b/>
        </w:rPr>
        <w:t>/2</w:t>
      </w:r>
      <w:r>
        <w:rPr>
          <w:rStyle w:val="bumpedfont15"/>
          <w:rFonts w:ascii="Times New Roman" w:hAnsi="Times New Roman"/>
          <w:b/>
        </w:rPr>
        <w:t>4</w:t>
      </w:r>
    </w:p>
    <w:p w14:paraId="7975E8C7" w14:textId="77777777" w:rsidR="00B03744" w:rsidRPr="000E4EC1" w:rsidRDefault="00B03744" w:rsidP="00B03744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 xml:space="preserve">Certificate of Exemption </w:t>
      </w:r>
    </w:p>
    <w:p w14:paraId="3B7020A4" w14:textId="77777777" w:rsidR="00B03744" w:rsidRPr="000E4EC1" w:rsidRDefault="00B03744" w:rsidP="00B03744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 xml:space="preserve">Bank Reconciliation as </w:t>
      </w:r>
      <w:proofErr w:type="gramStart"/>
      <w:r w:rsidRPr="000E4EC1">
        <w:rPr>
          <w:rStyle w:val="bumpedfont15"/>
          <w:rFonts w:ascii="Times New Roman" w:hAnsi="Times New Roman"/>
          <w:b/>
        </w:rPr>
        <w:t>at</w:t>
      </w:r>
      <w:proofErr w:type="gramEnd"/>
      <w:r w:rsidRPr="000E4EC1">
        <w:rPr>
          <w:rStyle w:val="bumpedfont15"/>
          <w:rFonts w:ascii="Times New Roman" w:hAnsi="Times New Roman"/>
          <w:b/>
        </w:rPr>
        <w:t xml:space="preserve"> 31 March 202</w:t>
      </w:r>
      <w:r>
        <w:rPr>
          <w:rStyle w:val="bumpedfont15"/>
          <w:rFonts w:ascii="Times New Roman" w:hAnsi="Times New Roman"/>
          <w:b/>
        </w:rPr>
        <w:t>4</w:t>
      </w:r>
    </w:p>
    <w:p w14:paraId="57A10147" w14:textId="77777777" w:rsidR="00B03744" w:rsidRPr="000E4EC1" w:rsidRDefault="00B03744" w:rsidP="00B03744">
      <w:pPr>
        <w:numPr>
          <w:ilvl w:val="0"/>
          <w:numId w:val="5"/>
        </w:numPr>
        <w:ind w:left="-567" w:firstLine="387"/>
        <w:rPr>
          <w:rStyle w:val="bumpedfont15"/>
          <w:rFonts w:ascii="Times New Roman" w:hAnsi="Times New Roman"/>
          <w:b/>
        </w:rPr>
      </w:pPr>
      <w:r w:rsidRPr="000E4EC1">
        <w:rPr>
          <w:rStyle w:val="bumpedfont15"/>
          <w:rFonts w:ascii="Times New Roman" w:hAnsi="Times New Roman"/>
          <w:b/>
        </w:rPr>
        <w:t>Explanation of significant variances 202</w:t>
      </w:r>
      <w:r>
        <w:rPr>
          <w:rStyle w:val="bumpedfont15"/>
          <w:rFonts w:ascii="Times New Roman" w:hAnsi="Times New Roman"/>
          <w:b/>
        </w:rPr>
        <w:t>3</w:t>
      </w:r>
      <w:r w:rsidRPr="000E4EC1">
        <w:rPr>
          <w:rStyle w:val="bumpedfont15"/>
          <w:rFonts w:ascii="Times New Roman" w:hAnsi="Times New Roman"/>
          <w:b/>
        </w:rPr>
        <w:t>/2</w:t>
      </w:r>
      <w:r>
        <w:rPr>
          <w:rStyle w:val="bumpedfont15"/>
          <w:rFonts w:ascii="Times New Roman" w:hAnsi="Times New Roman"/>
          <w:b/>
        </w:rPr>
        <w:t>4</w:t>
      </w:r>
    </w:p>
    <w:p w14:paraId="56BAE87E" w14:textId="77777777" w:rsidR="00B03744" w:rsidRPr="00BF469A" w:rsidRDefault="00B03744" w:rsidP="00B03744">
      <w:pPr>
        <w:pStyle w:val="s23"/>
        <w:numPr>
          <w:ilvl w:val="0"/>
          <w:numId w:val="5"/>
        </w:numPr>
        <w:spacing w:before="0" w:beforeAutospacing="0" w:after="0" w:afterAutospacing="0"/>
        <w:ind w:left="-567" w:firstLine="387"/>
        <w:rPr>
          <w:b/>
          <w:sz w:val="22"/>
          <w:szCs w:val="22"/>
        </w:rPr>
      </w:pPr>
      <w:r w:rsidRPr="000E4EC1">
        <w:rPr>
          <w:b/>
          <w:sz w:val="22"/>
          <w:szCs w:val="22"/>
        </w:rPr>
        <w:t xml:space="preserve">Asset Register as </w:t>
      </w:r>
      <w:proofErr w:type="gramStart"/>
      <w:r w:rsidRPr="000E4EC1">
        <w:rPr>
          <w:b/>
          <w:sz w:val="22"/>
          <w:szCs w:val="22"/>
        </w:rPr>
        <w:t>at</w:t>
      </w:r>
      <w:proofErr w:type="gramEnd"/>
      <w:r w:rsidRPr="000E4EC1">
        <w:rPr>
          <w:b/>
          <w:sz w:val="22"/>
          <w:szCs w:val="22"/>
        </w:rPr>
        <w:t xml:space="preserve"> 31</w:t>
      </w:r>
      <w:r w:rsidRPr="000E4EC1">
        <w:rPr>
          <w:b/>
          <w:sz w:val="22"/>
          <w:szCs w:val="22"/>
          <w:vertAlign w:val="superscript"/>
        </w:rPr>
        <w:t xml:space="preserve"> </w:t>
      </w:r>
      <w:r w:rsidRPr="000E4EC1">
        <w:rPr>
          <w:b/>
          <w:sz w:val="22"/>
          <w:szCs w:val="22"/>
        </w:rPr>
        <w:t>March 202</w:t>
      </w:r>
      <w:r>
        <w:rPr>
          <w:b/>
          <w:sz w:val="22"/>
          <w:szCs w:val="22"/>
        </w:rPr>
        <w:t>4</w:t>
      </w:r>
    </w:p>
    <w:p w14:paraId="5B761299" w14:textId="77777777" w:rsidR="00B03744" w:rsidRPr="000E4EC1" w:rsidRDefault="00B03744" w:rsidP="00B03744">
      <w:pPr>
        <w:pStyle w:val="s23"/>
        <w:spacing w:before="0" w:beforeAutospacing="0" w:after="0" w:afterAutospacing="0"/>
        <w:ind w:left="-567"/>
        <w:jc w:val="both"/>
        <w:rPr>
          <w:sz w:val="22"/>
          <w:szCs w:val="22"/>
        </w:rPr>
      </w:pPr>
      <w:r w:rsidRPr="000E4EC1">
        <w:rPr>
          <w:sz w:val="22"/>
          <w:szCs w:val="22"/>
        </w:rPr>
        <w:t xml:space="preserve">The AGAR and SPC accounts/records will now go to the internal auditor and the relevant financial information will be published on the website in line with current </w:t>
      </w:r>
      <w:proofErr w:type="gramStart"/>
      <w:r w:rsidRPr="000E4EC1">
        <w:rPr>
          <w:sz w:val="22"/>
          <w:szCs w:val="22"/>
        </w:rPr>
        <w:t>guidelines</w:t>
      </w:r>
      <w:proofErr w:type="gramEnd"/>
    </w:p>
    <w:p w14:paraId="5BB455D7" w14:textId="77777777" w:rsidR="00B03744" w:rsidRPr="000E4EC1" w:rsidRDefault="00B03744" w:rsidP="00B03744">
      <w:pPr>
        <w:pStyle w:val="s23"/>
        <w:spacing w:before="0" w:beforeAutospacing="0" w:after="0" w:afterAutospacing="0"/>
        <w:ind w:left="-567" w:firstLine="387"/>
        <w:jc w:val="both"/>
        <w:rPr>
          <w:sz w:val="22"/>
          <w:szCs w:val="22"/>
        </w:rPr>
      </w:pPr>
    </w:p>
    <w:p w14:paraId="657CC36E" w14:textId="239D1E4A" w:rsidR="00B03744" w:rsidRDefault="00B03744" w:rsidP="00B03744">
      <w:pPr>
        <w:pStyle w:val="s23"/>
        <w:numPr>
          <w:ilvl w:val="0"/>
          <w:numId w:val="20"/>
        </w:numPr>
        <w:spacing w:before="0" w:beforeAutospacing="0" w:after="0" w:afterAutospacing="0"/>
        <w:ind w:left="-567" w:firstLine="387"/>
        <w:jc w:val="both"/>
        <w:rPr>
          <w:sz w:val="22"/>
          <w:szCs w:val="22"/>
        </w:rPr>
      </w:pPr>
      <w:r w:rsidRPr="000E4EC1">
        <w:rPr>
          <w:b/>
          <w:bCs/>
          <w:sz w:val="22"/>
          <w:szCs w:val="22"/>
        </w:rPr>
        <w:t>Exercise of Public Rights for 202</w:t>
      </w:r>
      <w:r>
        <w:rPr>
          <w:b/>
          <w:bCs/>
          <w:sz w:val="22"/>
          <w:szCs w:val="22"/>
        </w:rPr>
        <w:t>3</w:t>
      </w:r>
      <w:r w:rsidRPr="000E4EC1">
        <w:rPr>
          <w:b/>
          <w:bCs/>
          <w:sz w:val="22"/>
          <w:szCs w:val="22"/>
        </w:rPr>
        <w:t>/2</w:t>
      </w:r>
      <w:r>
        <w:rPr>
          <w:b/>
          <w:bCs/>
          <w:sz w:val="22"/>
          <w:szCs w:val="22"/>
        </w:rPr>
        <w:t>4</w:t>
      </w:r>
      <w:r w:rsidRPr="000E4EC1"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it was noted </w:t>
      </w:r>
      <w:r w:rsidRPr="000E4EC1">
        <w:rPr>
          <w:sz w:val="22"/>
          <w:szCs w:val="22"/>
        </w:rPr>
        <w:t>that the dates</w:t>
      </w:r>
      <w:r>
        <w:rPr>
          <w:sz w:val="22"/>
          <w:szCs w:val="22"/>
        </w:rPr>
        <w:t xml:space="preserve"> for this </w:t>
      </w:r>
      <w:r w:rsidRPr="000E4EC1">
        <w:rPr>
          <w:sz w:val="22"/>
          <w:szCs w:val="22"/>
        </w:rPr>
        <w:t xml:space="preserve">will be from </w:t>
      </w:r>
      <w:r>
        <w:rPr>
          <w:sz w:val="22"/>
          <w:szCs w:val="22"/>
        </w:rPr>
        <w:t>3</w:t>
      </w:r>
      <w:r w:rsidRPr="000E4EC1">
        <w:rPr>
          <w:sz w:val="22"/>
          <w:szCs w:val="22"/>
        </w:rPr>
        <w:t xml:space="preserve"> June until 1</w:t>
      </w:r>
      <w:r>
        <w:rPr>
          <w:sz w:val="22"/>
          <w:szCs w:val="22"/>
        </w:rPr>
        <w:t>2</w:t>
      </w:r>
      <w:r w:rsidRPr="000E4EC1">
        <w:rPr>
          <w:sz w:val="22"/>
          <w:szCs w:val="22"/>
        </w:rPr>
        <w:t xml:space="preserve"> July 202</w:t>
      </w:r>
      <w:r>
        <w:rPr>
          <w:sz w:val="22"/>
          <w:szCs w:val="22"/>
        </w:rPr>
        <w:t>4</w:t>
      </w:r>
      <w:r w:rsidRPr="000E4EC1">
        <w:rPr>
          <w:sz w:val="22"/>
          <w:szCs w:val="22"/>
        </w:rPr>
        <w:t xml:space="preserve"> and that these dates will be published by the </w:t>
      </w:r>
      <w:proofErr w:type="gramStart"/>
      <w:r w:rsidRPr="000E4EC1">
        <w:rPr>
          <w:sz w:val="22"/>
          <w:szCs w:val="22"/>
        </w:rPr>
        <w:t>clerk</w:t>
      </w:r>
      <w:proofErr w:type="gramEnd"/>
    </w:p>
    <w:p w14:paraId="57569061" w14:textId="77777777" w:rsidR="00A86915" w:rsidRDefault="00A86915" w:rsidP="00A86915">
      <w:pPr>
        <w:pStyle w:val="s23"/>
        <w:spacing w:before="0" w:beforeAutospacing="0" w:after="0" w:afterAutospacing="0"/>
        <w:ind w:left="-180"/>
        <w:jc w:val="both"/>
        <w:rPr>
          <w:sz w:val="22"/>
          <w:szCs w:val="22"/>
        </w:rPr>
      </w:pPr>
    </w:p>
    <w:p w14:paraId="492D8127" w14:textId="6CC8FEC6" w:rsidR="00B03744" w:rsidRPr="00B03744" w:rsidRDefault="00B03744" w:rsidP="00B03744">
      <w:pPr>
        <w:pStyle w:val="s23"/>
        <w:spacing w:before="0" w:beforeAutospacing="0" w:after="0" w:afterAutospacing="0"/>
        <w:ind w:left="-567"/>
        <w:jc w:val="both"/>
        <w:rPr>
          <w:rStyle w:val="bumpedfont15"/>
          <w:bCs/>
        </w:rPr>
      </w:pPr>
      <w:r w:rsidRPr="00A86915">
        <w:rPr>
          <w:rStyle w:val="bumpedfont15"/>
          <w:b/>
          <w:bCs/>
          <w:sz w:val="22"/>
          <w:szCs w:val="22"/>
        </w:rPr>
        <w:t>11/24</w:t>
      </w:r>
      <w:r>
        <w:rPr>
          <w:rStyle w:val="bumpedfont15"/>
          <w:sz w:val="22"/>
          <w:szCs w:val="22"/>
        </w:rPr>
        <w:t xml:space="preserve"> - </w:t>
      </w:r>
      <w:r w:rsidRPr="00B03744">
        <w:rPr>
          <w:rStyle w:val="bumpedfont15"/>
          <w:b/>
        </w:rPr>
        <w:t>Other Correspondence</w:t>
      </w:r>
      <w:r>
        <w:rPr>
          <w:rStyle w:val="bumpedfont15"/>
          <w:b/>
        </w:rPr>
        <w:t xml:space="preserve"> – </w:t>
      </w:r>
      <w:r>
        <w:rPr>
          <w:rStyle w:val="bumpedfont15"/>
          <w:bCs/>
        </w:rPr>
        <w:t>it was decided that a donation of £250 be sent to the Air Ambulance Surr</w:t>
      </w:r>
      <w:r w:rsidR="00975DC6">
        <w:rPr>
          <w:rStyle w:val="bumpedfont15"/>
          <w:bCs/>
        </w:rPr>
        <w:t>e</w:t>
      </w:r>
      <w:r>
        <w:rPr>
          <w:rStyle w:val="bumpedfont15"/>
          <w:bCs/>
        </w:rPr>
        <w:t>y Charity.</w:t>
      </w:r>
    </w:p>
    <w:p w14:paraId="054ED97A" w14:textId="77777777" w:rsidR="00B03744" w:rsidRDefault="00B03744" w:rsidP="00B03744">
      <w:pPr>
        <w:pStyle w:val="s23"/>
        <w:spacing w:before="0" w:beforeAutospacing="0" w:after="0" w:afterAutospacing="0"/>
        <w:ind w:left="-567"/>
        <w:jc w:val="both"/>
        <w:rPr>
          <w:rStyle w:val="bumpedfont15"/>
          <w:b/>
        </w:rPr>
      </w:pPr>
    </w:p>
    <w:p w14:paraId="22101179" w14:textId="3479D504" w:rsidR="00B03744" w:rsidRPr="00B03744" w:rsidRDefault="00B03744" w:rsidP="00B03744">
      <w:pPr>
        <w:pStyle w:val="s23"/>
        <w:spacing w:before="0" w:beforeAutospacing="0" w:after="0" w:afterAutospacing="0"/>
        <w:ind w:left="-567"/>
        <w:jc w:val="both"/>
        <w:rPr>
          <w:sz w:val="22"/>
          <w:szCs w:val="22"/>
        </w:rPr>
      </w:pPr>
      <w:r>
        <w:rPr>
          <w:rStyle w:val="bumpedfont15"/>
          <w:b/>
        </w:rPr>
        <w:t xml:space="preserve">12/24 - </w:t>
      </w:r>
      <w:r w:rsidRPr="000E4EC1">
        <w:rPr>
          <w:rStyle w:val="bumpedfont15"/>
          <w:b/>
        </w:rPr>
        <w:t xml:space="preserve">Next meetings: </w:t>
      </w:r>
      <w:r w:rsidRPr="000E4EC1">
        <w:tab/>
      </w:r>
      <w:r w:rsidRPr="00175FB7">
        <w:rPr>
          <w:b/>
          <w:bCs/>
        </w:rPr>
        <w:t xml:space="preserve"> </w:t>
      </w:r>
      <w:r w:rsidR="00975DC6">
        <w:rPr>
          <w:b/>
          <w:bCs/>
        </w:rPr>
        <w:tab/>
      </w:r>
      <w:r w:rsidRPr="00175FB7">
        <w:rPr>
          <w:b/>
          <w:bCs/>
        </w:rPr>
        <w:t xml:space="preserve">July </w:t>
      </w:r>
      <w:r w:rsidR="00975DC6">
        <w:rPr>
          <w:b/>
          <w:bCs/>
        </w:rPr>
        <w:t xml:space="preserve">– TBD </w:t>
      </w:r>
      <w:r w:rsidRPr="00175FB7">
        <w:rPr>
          <w:b/>
          <w:bCs/>
        </w:rPr>
        <w:tab/>
      </w:r>
    </w:p>
    <w:p w14:paraId="5D7B04E7" w14:textId="77777777" w:rsidR="00B03744" w:rsidRPr="000E4EC1" w:rsidRDefault="00B03744" w:rsidP="00B03744">
      <w:pPr>
        <w:ind w:left="2160" w:firstLine="720"/>
        <w:jc w:val="both"/>
        <w:rPr>
          <w:rFonts w:ascii="Times New Roman" w:hAnsi="Times New Roman"/>
          <w:b/>
          <w:bCs/>
        </w:rPr>
      </w:pPr>
      <w:r w:rsidRPr="000E4EC1">
        <w:rPr>
          <w:rFonts w:ascii="Times New Roman" w:hAnsi="Times New Roman"/>
          <w:b/>
          <w:bCs/>
        </w:rPr>
        <w:t xml:space="preserve">Monday </w:t>
      </w:r>
      <w:r>
        <w:rPr>
          <w:rFonts w:ascii="Times New Roman" w:hAnsi="Times New Roman"/>
          <w:b/>
          <w:bCs/>
        </w:rPr>
        <w:t>9</w:t>
      </w:r>
      <w:proofErr w:type="gramStart"/>
      <w:r w:rsidRPr="00175FB7">
        <w:rPr>
          <w:rFonts w:ascii="Times New Roman" w:hAnsi="Times New Roman"/>
          <w:b/>
          <w:bCs/>
          <w:vertAlign w:val="superscript"/>
        </w:rPr>
        <w:t>th</w:t>
      </w:r>
      <w:r>
        <w:rPr>
          <w:rFonts w:ascii="Times New Roman" w:hAnsi="Times New Roman"/>
          <w:b/>
          <w:bCs/>
        </w:rPr>
        <w:t xml:space="preserve"> </w:t>
      </w:r>
      <w:r w:rsidRPr="000E4EC1">
        <w:rPr>
          <w:rFonts w:ascii="Times New Roman" w:hAnsi="Times New Roman"/>
          <w:b/>
          <w:bCs/>
        </w:rPr>
        <w:t xml:space="preserve"> September</w:t>
      </w:r>
      <w:proofErr w:type="gramEnd"/>
      <w:r w:rsidRPr="000E4EC1">
        <w:rPr>
          <w:rFonts w:ascii="Times New Roman" w:hAnsi="Times New Roman"/>
          <w:b/>
          <w:bCs/>
        </w:rPr>
        <w:tab/>
      </w:r>
      <w:r w:rsidRPr="000E4EC1">
        <w:rPr>
          <w:rFonts w:ascii="Times New Roman" w:hAnsi="Times New Roman"/>
          <w:b/>
          <w:bCs/>
        </w:rPr>
        <w:tab/>
      </w:r>
      <w:r w:rsidRPr="000E4EC1">
        <w:rPr>
          <w:rFonts w:ascii="Times New Roman" w:hAnsi="Times New Roman"/>
          <w:b/>
          <w:bCs/>
        </w:rPr>
        <w:tab/>
      </w:r>
      <w:r w:rsidRPr="000E4EC1">
        <w:rPr>
          <w:rFonts w:ascii="Times New Roman" w:hAnsi="Times New Roman"/>
          <w:b/>
          <w:bCs/>
        </w:rPr>
        <w:tab/>
      </w:r>
    </w:p>
    <w:p w14:paraId="537809BA" w14:textId="08FE7E4A" w:rsidR="00B03744" w:rsidRPr="000E4EC1" w:rsidRDefault="00B03744" w:rsidP="00B03744">
      <w:pPr>
        <w:ind w:left="2160" w:firstLine="720"/>
        <w:jc w:val="both"/>
        <w:rPr>
          <w:rFonts w:ascii="Times New Roman" w:hAnsi="Times New Roman"/>
          <w:b/>
        </w:rPr>
      </w:pPr>
      <w:r w:rsidRPr="000E4EC1">
        <w:rPr>
          <w:rFonts w:ascii="Times New Roman" w:hAnsi="Times New Roman"/>
          <w:b/>
          <w:bCs/>
        </w:rPr>
        <w:t xml:space="preserve">Monday </w:t>
      </w:r>
      <w:r>
        <w:rPr>
          <w:rFonts w:ascii="Times New Roman" w:hAnsi="Times New Roman"/>
          <w:b/>
          <w:bCs/>
        </w:rPr>
        <w:t>18</w:t>
      </w:r>
      <w:r w:rsidRPr="000E4EC1">
        <w:rPr>
          <w:rFonts w:ascii="Times New Roman" w:hAnsi="Times New Roman"/>
          <w:b/>
          <w:bCs/>
          <w:vertAlign w:val="superscript"/>
        </w:rPr>
        <w:t>th</w:t>
      </w:r>
      <w:r w:rsidRPr="000E4EC1">
        <w:rPr>
          <w:rFonts w:ascii="Times New Roman" w:hAnsi="Times New Roman"/>
          <w:b/>
          <w:bCs/>
        </w:rPr>
        <w:t xml:space="preserve"> November</w:t>
      </w:r>
      <w:r w:rsidRPr="000E4EC1">
        <w:rPr>
          <w:rFonts w:ascii="Times New Roman" w:hAnsi="Times New Roman"/>
        </w:rPr>
        <w:tab/>
      </w:r>
      <w:r w:rsidRPr="000E4EC1">
        <w:rPr>
          <w:rFonts w:ascii="Times New Roman" w:hAnsi="Times New Roman"/>
        </w:rPr>
        <w:tab/>
      </w:r>
      <w:r w:rsidRPr="000E4EC1">
        <w:rPr>
          <w:rFonts w:ascii="Times New Roman" w:hAnsi="Times New Roman"/>
          <w:b/>
        </w:rPr>
        <w:t>DATED</w:t>
      </w:r>
      <w:r w:rsidRPr="000E4E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9 May </w:t>
      </w:r>
      <w:r w:rsidRPr="000E4EC1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</w:p>
    <w:p w14:paraId="63EC85D6" w14:textId="1C373D5E" w:rsidR="00903503" w:rsidRPr="00FD5840" w:rsidRDefault="00903503" w:rsidP="00B03744">
      <w:pPr>
        <w:ind w:right="-618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sectPr w:rsidR="00903503" w:rsidRPr="00FD5840" w:rsidSect="00305B69">
      <w:pgSz w:w="11906" w:h="16838"/>
      <w:pgMar w:top="327" w:right="1797" w:bottom="341" w:left="13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431CF" w14:textId="77777777" w:rsidR="00305B69" w:rsidRDefault="00305B69" w:rsidP="00A97CF1">
      <w:r>
        <w:separator/>
      </w:r>
    </w:p>
  </w:endnote>
  <w:endnote w:type="continuationSeparator" w:id="0">
    <w:p w14:paraId="11F99D7D" w14:textId="77777777" w:rsidR="00305B69" w:rsidRDefault="00305B69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E02E2" w14:textId="77777777" w:rsidR="00305B69" w:rsidRDefault="00305B69" w:rsidP="00A97CF1">
      <w:r>
        <w:separator/>
      </w:r>
    </w:p>
  </w:footnote>
  <w:footnote w:type="continuationSeparator" w:id="0">
    <w:p w14:paraId="2C635533" w14:textId="77777777" w:rsidR="00305B69" w:rsidRDefault="00305B69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739E9"/>
    <w:multiLevelType w:val="hybridMultilevel"/>
    <w:tmpl w:val="624673D8"/>
    <w:lvl w:ilvl="0" w:tplc="0ECE32C6">
      <w:start w:val="6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1D8D5E97"/>
    <w:multiLevelType w:val="hybridMultilevel"/>
    <w:tmpl w:val="7A023130"/>
    <w:lvl w:ilvl="0" w:tplc="D50CA758">
      <w:start w:val="20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C69A3"/>
    <w:multiLevelType w:val="hybridMultilevel"/>
    <w:tmpl w:val="7EACECC6"/>
    <w:lvl w:ilvl="0" w:tplc="9304A710">
      <w:start w:val="20"/>
      <w:numFmt w:val="bullet"/>
      <w:lvlText w:val="-"/>
      <w:lvlJc w:val="left"/>
      <w:pPr>
        <w:ind w:left="353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3" w:hanging="360"/>
      </w:pPr>
      <w:rPr>
        <w:rFonts w:ascii="Wingdings" w:hAnsi="Wingdings" w:hint="default"/>
      </w:rPr>
    </w:lvl>
  </w:abstractNum>
  <w:abstractNum w:abstractNumId="6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3ADF3050"/>
    <w:multiLevelType w:val="hybridMultilevel"/>
    <w:tmpl w:val="E3DC24D4"/>
    <w:lvl w:ilvl="0" w:tplc="5380D676">
      <w:start w:val="2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 w15:restartNumberingAfterBreak="0">
    <w:nsid w:val="400716A1"/>
    <w:multiLevelType w:val="hybridMultilevel"/>
    <w:tmpl w:val="68F03C6C"/>
    <w:lvl w:ilvl="0" w:tplc="2490FC4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77795"/>
    <w:multiLevelType w:val="hybridMultilevel"/>
    <w:tmpl w:val="28B292B4"/>
    <w:lvl w:ilvl="0" w:tplc="08090001">
      <w:start w:val="1"/>
      <w:numFmt w:val="bullet"/>
      <w:lvlText w:val=""/>
      <w:lvlJc w:val="left"/>
      <w:pPr>
        <w:ind w:left="-774" w:hanging="360"/>
      </w:pPr>
      <w:rPr>
        <w:rFonts w:ascii="Symbol" w:hAnsi="Symbol" w:hint="default"/>
        <w:b/>
      </w:rPr>
    </w:lvl>
    <w:lvl w:ilvl="1" w:tplc="FFFFFFFF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4BE12BE6"/>
    <w:multiLevelType w:val="hybridMultilevel"/>
    <w:tmpl w:val="C0761EC0"/>
    <w:lvl w:ilvl="0" w:tplc="D50CA758">
      <w:start w:val="20"/>
      <w:numFmt w:val="bullet"/>
      <w:lvlText w:val="-"/>
      <w:lvlJc w:val="left"/>
      <w:pPr>
        <w:ind w:left="-774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4EA979AD"/>
    <w:multiLevelType w:val="hybridMultilevel"/>
    <w:tmpl w:val="55CCD6E0"/>
    <w:lvl w:ilvl="0" w:tplc="5DD8BA3E">
      <w:start w:val="3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5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7" w15:restartNumberingAfterBreak="0">
    <w:nsid w:val="549B1089"/>
    <w:multiLevelType w:val="hybridMultilevel"/>
    <w:tmpl w:val="178EF336"/>
    <w:lvl w:ilvl="0" w:tplc="041872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9" w15:restartNumberingAfterBreak="0">
    <w:nsid w:val="574F4844"/>
    <w:multiLevelType w:val="hybridMultilevel"/>
    <w:tmpl w:val="E5849E84"/>
    <w:lvl w:ilvl="0" w:tplc="C3E6F87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0" w15:restartNumberingAfterBreak="0">
    <w:nsid w:val="5A1644FC"/>
    <w:multiLevelType w:val="hybridMultilevel"/>
    <w:tmpl w:val="88D0398E"/>
    <w:lvl w:ilvl="0" w:tplc="B114EA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2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D367EB"/>
    <w:multiLevelType w:val="multilevel"/>
    <w:tmpl w:val="E0B4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4E459F"/>
    <w:multiLevelType w:val="hybridMultilevel"/>
    <w:tmpl w:val="92647548"/>
    <w:lvl w:ilvl="0" w:tplc="3FDC4E9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20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21" w:hanging="360"/>
      </w:pPr>
    </w:lvl>
    <w:lvl w:ilvl="2" w:tplc="0809001B" w:tentative="1">
      <w:start w:val="1"/>
      <w:numFmt w:val="lowerRoman"/>
      <w:lvlText w:val="%3."/>
      <w:lvlJc w:val="right"/>
      <w:pPr>
        <w:ind w:left="3141" w:hanging="180"/>
      </w:pPr>
    </w:lvl>
    <w:lvl w:ilvl="3" w:tplc="0809000F" w:tentative="1">
      <w:start w:val="1"/>
      <w:numFmt w:val="decimal"/>
      <w:lvlText w:val="%4."/>
      <w:lvlJc w:val="left"/>
      <w:pPr>
        <w:ind w:left="3861" w:hanging="360"/>
      </w:pPr>
    </w:lvl>
    <w:lvl w:ilvl="4" w:tplc="08090019" w:tentative="1">
      <w:start w:val="1"/>
      <w:numFmt w:val="lowerLetter"/>
      <w:lvlText w:val="%5."/>
      <w:lvlJc w:val="left"/>
      <w:pPr>
        <w:ind w:left="4581" w:hanging="360"/>
      </w:pPr>
    </w:lvl>
    <w:lvl w:ilvl="5" w:tplc="0809001B" w:tentative="1">
      <w:start w:val="1"/>
      <w:numFmt w:val="lowerRoman"/>
      <w:lvlText w:val="%6."/>
      <w:lvlJc w:val="right"/>
      <w:pPr>
        <w:ind w:left="5301" w:hanging="180"/>
      </w:pPr>
    </w:lvl>
    <w:lvl w:ilvl="6" w:tplc="0809000F" w:tentative="1">
      <w:start w:val="1"/>
      <w:numFmt w:val="decimal"/>
      <w:lvlText w:val="%7."/>
      <w:lvlJc w:val="left"/>
      <w:pPr>
        <w:ind w:left="6021" w:hanging="360"/>
      </w:pPr>
    </w:lvl>
    <w:lvl w:ilvl="7" w:tplc="08090019" w:tentative="1">
      <w:start w:val="1"/>
      <w:numFmt w:val="lowerLetter"/>
      <w:lvlText w:val="%8."/>
      <w:lvlJc w:val="left"/>
      <w:pPr>
        <w:ind w:left="6741" w:hanging="360"/>
      </w:pPr>
    </w:lvl>
    <w:lvl w:ilvl="8" w:tplc="08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28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50353700">
    <w:abstractNumId w:val="18"/>
  </w:num>
  <w:num w:numId="2" w16cid:durableId="217472832">
    <w:abstractNumId w:val="15"/>
  </w:num>
  <w:num w:numId="3" w16cid:durableId="938293937">
    <w:abstractNumId w:val="16"/>
  </w:num>
  <w:num w:numId="4" w16cid:durableId="630786193">
    <w:abstractNumId w:val="3"/>
  </w:num>
  <w:num w:numId="5" w16cid:durableId="2127851594">
    <w:abstractNumId w:val="27"/>
  </w:num>
  <w:num w:numId="6" w16cid:durableId="878784536">
    <w:abstractNumId w:val="9"/>
  </w:num>
  <w:num w:numId="7" w16cid:durableId="351493393">
    <w:abstractNumId w:val="21"/>
  </w:num>
  <w:num w:numId="8" w16cid:durableId="568656525">
    <w:abstractNumId w:val="6"/>
  </w:num>
  <w:num w:numId="9" w16cid:durableId="236525433">
    <w:abstractNumId w:val="26"/>
  </w:num>
  <w:num w:numId="10" w16cid:durableId="1588536881">
    <w:abstractNumId w:val="0"/>
  </w:num>
  <w:num w:numId="11" w16cid:durableId="510725512">
    <w:abstractNumId w:val="11"/>
  </w:num>
  <w:num w:numId="12" w16cid:durableId="1177841326">
    <w:abstractNumId w:val="10"/>
  </w:num>
  <w:num w:numId="13" w16cid:durableId="889339268">
    <w:abstractNumId w:val="4"/>
  </w:num>
  <w:num w:numId="14" w16cid:durableId="2140684362">
    <w:abstractNumId w:val="28"/>
  </w:num>
  <w:num w:numId="15" w16cid:durableId="966086365">
    <w:abstractNumId w:val="8"/>
  </w:num>
  <w:num w:numId="16" w16cid:durableId="949163171">
    <w:abstractNumId w:val="20"/>
  </w:num>
  <w:num w:numId="17" w16cid:durableId="1538081567">
    <w:abstractNumId w:val="17"/>
  </w:num>
  <w:num w:numId="18" w16cid:durableId="301233904">
    <w:abstractNumId w:val="25"/>
  </w:num>
  <w:num w:numId="19" w16cid:durableId="57482625">
    <w:abstractNumId w:val="7"/>
  </w:num>
  <w:num w:numId="20" w16cid:durableId="790170029">
    <w:abstractNumId w:val="22"/>
  </w:num>
  <w:num w:numId="21" w16cid:durableId="1330326530">
    <w:abstractNumId w:val="1"/>
  </w:num>
  <w:num w:numId="22" w16cid:durableId="1672025159">
    <w:abstractNumId w:val="5"/>
  </w:num>
  <w:num w:numId="23" w16cid:durableId="1774400335">
    <w:abstractNumId w:val="2"/>
  </w:num>
  <w:num w:numId="24" w16cid:durableId="1043676631">
    <w:abstractNumId w:val="23"/>
  </w:num>
  <w:num w:numId="25" w16cid:durableId="1682124470">
    <w:abstractNumId w:val="14"/>
  </w:num>
  <w:num w:numId="26" w16cid:durableId="1657687870">
    <w:abstractNumId w:val="13"/>
  </w:num>
  <w:num w:numId="27" w16cid:durableId="1325818206">
    <w:abstractNumId w:val="12"/>
  </w:num>
  <w:num w:numId="28" w16cid:durableId="352266181">
    <w:abstractNumId w:val="24"/>
  </w:num>
  <w:num w:numId="29" w16cid:durableId="13988588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3CD9"/>
    <w:rsid w:val="00004ED0"/>
    <w:rsid w:val="00005B04"/>
    <w:rsid w:val="0001034E"/>
    <w:rsid w:val="000150EC"/>
    <w:rsid w:val="00024499"/>
    <w:rsid w:val="00027BBC"/>
    <w:rsid w:val="00033736"/>
    <w:rsid w:val="00036CF5"/>
    <w:rsid w:val="00042A9E"/>
    <w:rsid w:val="000601A5"/>
    <w:rsid w:val="00061E46"/>
    <w:rsid w:val="00074A0A"/>
    <w:rsid w:val="00076CE6"/>
    <w:rsid w:val="00081C08"/>
    <w:rsid w:val="00084D36"/>
    <w:rsid w:val="00090003"/>
    <w:rsid w:val="000A3545"/>
    <w:rsid w:val="000A355F"/>
    <w:rsid w:val="000A436A"/>
    <w:rsid w:val="000B5B05"/>
    <w:rsid w:val="000C6A27"/>
    <w:rsid w:val="000D2969"/>
    <w:rsid w:val="000D5C3A"/>
    <w:rsid w:val="000E21A7"/>
    <w:rsid w:val="000E4E40"/>
    <w:rsid w:val="00102D8E"/>
    <w:rsid w:val="001045EA"/>
    <w:rsid w:val="001161CE"/>
    <w:rsid w:val="00116C49"/>
    <w:rsid w:val="00124DB2"/>
    <w:rsid w:val="00163BF9"/>
    <w:rsid w:val="00165202"/>
    <w:rsid w:val="00166F0D"/>
    <w:rsid w:val="00167056"/>
    <w:rsid w:val="001675AD"/>
    <w:rsid w:val="00172136"/>
    <w:rsid w:val="00173C2E"/>
    <w:rsid w:val="001A1F31"/>
    <w:rsid w:val="001A24E1"/>
    <w:rsid w:val="001A395C"/>
    <w:rsid w:val="001B6807"/>
    <w:rsid w:val="001B75E9"/>
    <w:rsid w:val="001D257C"/>
    <w:rsid w:val="001D4F37"/>
    <w:rsid w:val="001D617A"/>
    <w:rsid w:val="001E339A"/>
    <w:rsid w:val="001F0398"/>
    <w:rsid w:val="001F3B71"/>
    <w:rsid w:val="001F4EBD"/>
    <w:rsid w:val="001F6EB2"/>
    <w:rsid w:val="00210C19"/>
    <w:rsid w:val="00222C07"/>
    <w:rsid w:val="00231EAF"/>
    <w:rsid w:val="00251DFF"/>
    <w:rsid w:val="00274FD8"/>
    <w:rsid w:val="002829D8"/>
    <w:rsid w:val="00286207"/>
    <w:rsid w:val="0029655A"/>
    <w:rsid w:val="00297805"/>
    <w:rsid w:val="002A1D27"/>
    <w:rsid w:val="002B4862"/>
    <w:rsid w:val="002B5C2B"/>
    <w:rsid w:val="002B6BA7"/>
    <w:rsid w:val="002B6D62"/>
    <w:rsid w:val="002C3647"/>
    <w:rsid w:val="002C3A32"/>
    <w:rsid w:val="002D4205"/>
    <w:rsid w:val="002D4D59"/>
    <w:rsid w:val="002E165E"/>
    <w:rsid w:val="002E4444"/>
    <w:rsid w:val="00305B69"/>
    <w:rsid w:val="00314A27"/>
    <w:rsid w:val="00317AF8"/>
    <w:rsid w:val="00334C4D"/>
    <w:rsid w:val="00335294"/>
    <w:rsid w:val="00335A35"/>
    <w:rsid w:val="00337655"/>
    <w:rsid w:val="00346BA3"/>
    <w:rsid w:val="00347277"/>
    <w:rsid w:val="00353440"/>
    <w:rsid w:val="00364F16"/>
    <w:rsid w:val="0036778E"/>
    <w:rsid w:val="00376F65"/>
    <w:rsid w:val="00393053"/>
    <w:rsid w:val="003A2ACA"/>
    <w:rsid w:val="003A6ED7"/>
    <w:rsid w:val="003B68B6"/>
    <w:rsid w:val="003C5764"/>
    <w:rsid w:val="003C5E24"/>
    <w:rsid w:val="003E6A25"/>
    <w:rsid w:val="003F3BD9"/>
    <w:rsid w:val="003F75AB"/>
    <w:rsid w:val="003F78D7"/>
    <w:rsid w:val="00404C44"/>
    <w:rsid w:val="00407F3E"/>
    <w:rsid w:val="00413B83"/>
    <w:rsid w:val="00417EAA"/>
    <w:rsid w:val="00421B21"/>
    <w:rsid w:val="00424DDD"/>
    <w:rsid w:val="0043141A"/>
    <w:rsid w:val="00433D49"/>
    <w:rsid w:val="00435F12"/>
    <w:rsid w:val="00444417"/>
    <w:rsid w:val="00445774"/>
    <w:rsid w:val="004522C8"/>
    <w:rsid w:val="00455294"/>
    <w:rsid w:val="00457213"/>
    <w:rsid w:val="0047118E"/>
    <w:rsid w:val="004731A3"/>
    <w:rsid w:val="00474374"/>
    <w:rsid w:val="00482F93"/>
    <w:rsid w:val="00495257"/>
    <w:rsid w:val="004A2B1E"/>
    <w:rsid w:val="004A66E9"/>
    <w:rsid w:val="004B00BD"/>
    <w:rsid w:val="004B4B3B"/>
    <w:rsid w:val="004B6BC8"/>
    <w:rsid w:val="004C29B7"/>
    <w:rsid w:val="004C3C39"/>
    <w:rsid w:val="004C7765"/>
    <w:rsid w:val="004D21A1"/>
    <w:rsid w:val="004D5368"/>
    <w:rsid w:val="004F0FCD"/>
    <w:rsid w:val="005057D2"/>
    <w:rsid w:val="0050592C"/>
    <w:rsid w:val="005219F7"/>
    <w:rsid w:val="005222AF"/>
    <w:rsid w:val="00527169"/>
    <w:rsid w:val="0055139D"/>
    <w:rsid w:val="0055423D"/>
    <w:rsid w:val="00555F0B"/>
    <w:rsid w:val="00563443"/>
    <w:rsid w:val="005675A7"/>
    <w:rsid w:val="005724D7"/>
    <w:rsid w:val="005754C3"/>
    <w:rsid w:val="00575536"/>
    <w:rsid w:val="00576380"/>
    <w:rsid w:val="00586652"/>
    <w:rsid w:val="0059024D"/>
    <w:rsid w:val="00590BE0"/>
    <w:rsid w:val="00591F58"/>
    <w:rsid w:val="00592944"/>
    <w:rsid w:val="00594855"/>
    <w:rsid w:val="005A6B4D"/>
    <w:rsid w:val="005A6CA5"/>
    <w:rsid w:val="005A6D02"/>
    <w:rsid w:val="005B0BEC"/>
    <w:rsid w:val="005B7586"/>
    <w:rsid w:val="005C2C24"/>
    <w:rsid w:val="005D0C7B"/>
    <w:rsid w:val="005D0CF6"/>
    <w:rsid w:val="005D1316"/>
    <w:rsid w:val="005D2146"/>
    <w:rsid w:val="005D7050"/>
    <w:rsid w:val="005F5405"/>
    <w:rsid w:val="005F5669"/>
    <w:rsid w:val="00600370"/>
    <w:rsid w:val="00600CE8"/>
    <w:rsid w:val="006049FE"/>
    <w:rsid w:val="006077F7"/>
    <w:rsid w:val="006108FE"/>
    <w:rsid w:val="00637F61"/>
    <w:rsid w:val="00641171"/>
    <w:rsid w:val="006532E3"/>
    <w:rsid w:val="006600D6"/>
    <w:rsid w:val="006602AC"/>
    <w:rsid w:val="00662DC7"/>
    <w:rsid w:val="006634E8"/>
    <w:rsid w:val="006660B2"/>
    <w:rsid w:val="00670D20"/>
    <w:rsid w:val="00672D2D"/>
    <w:rsid w:val="00677B91"/>
    <w:rsid w:val="0068628F"/>
    <w:rsid w:val="0069174E"/>
    <w:rsid w:val="00694176"/>
    <w:rsid w:val="006A5DC7"/>
    <w:rsid w:val="006D02CE"/>
    <w:rsid w:val="006D095C"/>
    <w:rsid w:val="006D0FA5"/>
    <w:rsid w:val="006D3FDD"/>
    <w:rsid w:val="006E0B38"/>
    <w:rsid w:val="006E6EEA"/>
    <w:rsid w:val="006F3B52"/>
    <w:rsid w:val="006F63BF"/>
    <w:rsid w:val="007009F1"/>
    <w:rsid w:val="00701376"/>
    <w:rsid w:val="00704DFE"/>
    <w:rsid w:val="00705CDC"/>
    <w:rsid w:val="00705E8A"/>
    <w:rsid w:val="007150E0"/>
    <w:rsid w:val="00715731"/>
    <w:rsid w:val="007252C6"/>
    <w:rsid w:val="00726CBE"/>
    <w:rsid w:val="0073113C"/>
    <w:rsid w:val="0073312B"/>
    <w:rsid w:val="007374ED"/>
    <w:rsid w:val="0074076E"/>
    <w:rsid w:val="00745DCD"/>
    <w:rsid w:val="00751407"/>
    <w:rsid w:val="007555BE"/>
    <w:rsid w:val="007628DF"/>
    <w:rsid w:val="00770C40"/>
    <w:rsid w:val="00774541"/>
    <w:rsid w:val="007753AC"/>
    <w:rsid w:val="00776483"/>
    <w:rsid w:val="007774F6"/>
    <w:rsid w:val="0078169D"/>
    <w:rsid w:val="007A0D9A"/>
    <w:rsid w:val="007A27E5"/>
    <w:rsid w:val="007A34A3"/>
    <w:rsid w:val="007B5ECB"/>
    <w:rsid w:val="007C3720"/>
    <w:rsid w:val="007D4CE6"/>
    <w:rsid w:val="007E040D"/>
    <w:rsid w:val="007E0478"/>
    <w:rsid w:val="007F21BF"/>
    <w:rsid w:val="007F3389"/>
    <w:rsid w:val="007F3D57"/>
    <w:rsid w:val="00806748"/>
    <w:rsid w:val="00807D7F"/>
    <w:rsid w:val="008105D9"/>
    <w:rsid w:val="00817AEE"/>
    <w:rsid w:val="00835095"/>
    <w:rsid w:val="00836D4E"/>
    <w:rsid w:val="008428CF"/>
    <w:rsid w:val="0084337D"/>
    <w:rsid w:val="008446D6"/>
    <w:rsid w:val="00856362"/>
    <w:rsid w:val="00860C75"/>
    <w:rsid w:val="0088047A"/>
    <w:rsid w:val="0088235C"/>
    <w:rsid w:val="00884B90"/>
    <w:rsid w:val="00893D7A"/>
    <w:rsid w:val="008A3FE9"/>
    <w:rsid w:val="008C63FE"/>
    <w:rsid w:val="008C7D15"/>
    <w:rsid w:val="008D08D0"/>
    <w:rsid w:val="008D4590"/>
    <w:rsid w:val="008E1F03"/>
    <w:rsid w:val="008E24BD"/>
    <w:rsid w:val="008E3019"/>
    <w:rsid w:val="008E3C0F"/>
    <w:rsid w:val="008E7F42"/>
    <w:rsid w:val="008F65E6"/>
    <w:rsid w:val="00900A19"/>
    <w:rsid w:val="00902F38"/>
    <w:rsid w:val="00903503"/>
    <w:rsid w:val="00905597"/>
    <w:rsid w:val="0091329D"/>
    <w:rsid w:val="00914E90"/>
    <w:rsid w:val="009176CD"/>
    <w:rsid w:val="00927C8F"/>
    <w:rsid w:val="00931C8F"/>
    <w:rsid w:val="009473FF"/>
    <w:rsid w:val="00954E96"/>
    <w:rsid w:val="0096148E"/>
    <w:rsid w:val="00971578"/>
    <w:rsid w:val="00974F38"/>
    <w:rsid w:val="00975DC6"/>
    <w:rsid w:val="00982243"/>
    <w:rsid w:val="00985D01"/>
    <w:rsid w:val="00987068"/>
    <w:rsid w:val="00992039"/>
    <w:rsid w:val="00996042"/>
    <w:rsid w:val="009A34CA"/>
    <w:rsid w:val="009B7BA8"/>
    <w:rsid w:val="009C7C30"/>
    <w:rsid w:val="009E3C37"/>
    <w:rsid w:val="009E4D0D"/>
    <w:rsid w:val="009F0103"/>
    <w:rsid w:val="009F0DE0"/>
    <w:rsid w:val="009F353A"/>
    <w:rsid w:val="00A02F6D"/>
    <w:rsid w:val="00A03CEB"/>
    <w:rsid w:val="00A04C5F"/>
    <w:rsid w:val="00A175E1"/>
    <w:rsid w:val="00A2079F"/>
    <w:rsid w:val="00A21703"/>
    <w:rsid w:val="00A22AD0"/>
    <w:rsid w:val="00A276A7"/>
    <w:rsid w:val="00A3362E"/>
    <w:rsid w:val="00A36631"/>
    <w:rsid w:val="00A4037B"/>
    <w:rsid w:val="00A4451A"/>
    <w:rsid w:val="00A45DEE"/>
    <w:rsid w:val="00A46894"/>
    <w:rsid w:val="00A515CF"/>
    <w:rsid w:val="00A5225B"/>
    <w:rsid w:val="00A556A7"/>
    <w:rsid w:val="00A5586F"/>
    <w:rsid w:val="00A65D21"/>
    <w:rsid w:val="00A663A0"/>
    <w:rsid w:val="00A7411E"/>
    <w:rsid w:val="00A86915"/>
    <w:rsid w:val="00A9664F"/>
    <w:rsid w:val="00A975F0"/>
    <w:rsid w:val="00A97CF1"/>
    <w:rsid w:val="00AA20B5"/>
    <w:rsid w:val="00AA4DE5"/>
    <w:rsid w:val="00AA6929"/>
    <w:rsid w:val="00AB19A7"/>
    <w:rsid w:val="00AB33B2"/>
    <w:rsid w:val="00AB6B52"/>
    <w:rsid w:val="00AC0405"/>
    <w:rsid w:val="00AC5B9E"/>
    <w:rsid w:val="00AD5674"/>
    <w:rsid w:val="00AD6B1F"/>
    <w:rsid w:val="00AD7E92"/>
    <w:rsid w:val="00AE6767"/>
    <w:rsid w:val="00AF54D2"/>
    <w:rsid w:val="00B03744"/>
    <w:rsid w:val="00B10026"/>
    <w:rsid w:val="00B113E0"/>
    <w:rsid w:val="00B11EA5"/>
    <w:rsid w:val="00B315ED"/>
    <w:rsid w:val="00B35559"/>
    <w:rsid w:val="00B364D6"/>
    <w:rsid w:val="00B37560"/>
    <w:rsid w:val="00B406F2"/>
    <w:rsid w:val="00B43D7C"/>
    <w:rsid w:val="00B4434D"/>
    <w:rsid w:val="00B4610F"/>
    <w:rsid w:val="00B63B83"/>
    <w:rsid w:val="00B744E2"/>
    <w:rsid w:val="00B8021C"/>
    <w:rsid w:val="00B82BFB"/>
    <w:rsid w:val="00B903D0"/>
    <w:rsid w:val="00B92B36"/>
    <w:rsid w:val="00B95DAD"/>
    <w:rsid w:val="00B960D7"/>
    <w:rsid w:val="00BA01B3"/>
    <w:rsid w:val="00BA2B7B"/>
    <w:rsid w:val="00BC7B32"/>
    <w:rsid w:val="00BD18A8"/>
    <w:rsid w:val="00BD3423"/>
    <w:rsid w:val="00BD3B35"/>
    <w:rsid w:val="00BD5564"/>
    <w:rsid w:val="00BD7F5E"/>
    <w:rsid w:val="00BE101B"/>
    <w:rsid w:val="00BE4FC0"/>
    <w:rsid w:val="00BF186A"/>
    <w:rsid w:val="00BF3013"/>
    <w:rsid w:val="00BF5AD4"/>
    <w:rsid w:val="00C01BDA"/>
    <w:rsid w:val="00C02090"/>
    <w:rsid w:val="00C0305E"/>
    <w:rsid w:val="00C039B1"/>
    <w:rsid w:val="00C149AE"/>
    <w:rsid w:val="00C17DE4"/>
    <w:rsid w:val="00C263B4"/>
    <w:rsid w:val="00C31CD2"/>
    <w:rsid w:val="00C326B6"/>
    <w:rsid w:val="00C442B8"/>
    <w:rsid w:val="00C47969"/>
    <w:rsid w:val="00C53A23"/>
    <w:rsid w:val="00C55B81"/>
    <w:rsid w:val="00C664B7"/>
    <w:rsid w:val="00C759F6"/>
    <w:rsid w:val="00C800F0"/>
    <w:rsid w:val="00C95C2A"/>
    <w:rsid w:val="00CA441A"/>
    <w:rsid w:val="00CA7E7D"/>
    <w:rsid w:val="00CB1F7D"/>
    <w:rsid w:val="00CD0B07"/>
    <w:rsid w:val="00CD787B"/>
    <w:rsid w:val="00CE336A"/>
    <w:rsid w:val="00CE348D"/>
    <w:rsid w:val="00CE3ED1"/>
    <w:rsid w:val="00CE6AE7"/>
    <w:rsid w:val="00CE75C6"/>
    <w:rsid w:val="00CF0320"/>
    <w:rsid w:val="00CF45A6"/>
    <w:rsid w:val="00CF6BA3"/>
    <w:rsid w:val="00D05E5B"/>
    <w:rsid w:val="00D14036"/>
    <w:rsid w:val="00D1530B"/>
    <w:rsid w:val="00D255D3"/>
    <w:rsid w:val="00D31965"/>
    <w:rsid w:val="00D32217"/>
    <w:rsid w:val="00D33E78"/>
    <w:rsid w:val="00D36C7A"/>
    <w:rsid w:val="00D412E5"/>
    <w:rsid w:val="00D4250A"/>
    <w:rsid w:val="00D42C94"/>
    <w:rsid w:val="00D52210"/>
    <w:rsid w:val="00D621B2"/>
    <w:rsid w:val="00D631F7"/>
    <w:rsid w:val="00D72059"/>
    <w:rsid w:val="00D75872"/>
    <w:rsid w:val="00D76FBC"/>
    <w:rsid w:val="00D77C6F"/>
    <w:rsid w:val="00D77E10"/>
    <w:rsid w:val="00D90549"/>
    <w:rsid w:val="00D91D37"/>
    <w:rsid w:val="00D97D47"/>
    <w:rsid w:val="00DA1CD0"/>
    <w:rsid w:val="00DA2BA0"/>
    <w:rsid w:val="00DA7503"/>
    <w:rsid w:val="00DB0E70"/>
    <w:rsid w:val="00DB5EAF"/>
    <w:rsid w:val="00DB7165"/>
    <w:rsid w:val="00DC1905"/>
    <w:rsid w:val="00DC4906"/>
    <w:rsid w:val="00DD7547"/>
    <w:rsid w:val="00DE319E"/>
    <w:rsid w:val="00DE73DA"/>
    <w:rsid w:val="00DF150F"/>
    <w:rsid w:val="00E17BC9"/>
    <w:rsid w:val="00E24D27"/>
    <w:rsid w:val="00E25E45"/>
    <w:rsid w:val="00E2726F"/>
    <w:rsid w:val="00E314FC"/>
    <w:rsid w:val="00E34DB4"/>
    <w:rsid w:val="00E35FEC"/>
    <w:rsid w:val="00E560A0"/>
    <w:rsid w:val="00E60A51"/>
    <w:rsid w:val="00E61DA3"/>
    <w:rsid w:val="00E653EC"/>
    <w:rsid w:val="00E70B7C"/>
    <w:rsid w:val="00E8256F"/>
    <w:rsid w:val="00E900C3"/>
    <w:rsid w:val="00E95514"/>
    <w:rsid w:val="00EA763C"/>
    <w:rsid w:val="00EA7C6F"/>
    <w:rsid w:val="00EB21D8"/>
    <w:rsid w:val="00EB71F7"/>
    <w:rsid w:val="00EB7ABA"/>
    <w:rsid w:val="00EC30AD"/>
    <w:rsid w:val="00EC5FF9"/>
    <w:rsid w:val="00EC6BF6"/>
    <w:rsid w:val="00ED1F46"/>
    <w:rsid w:val="00ED56D8"/>
    <w:rsid w:val="00EE07A3"/>
    <w:rsid w:val="00EE185F"/>
    <w:rsid w:val="00EF54C5"/>
    <w:rsid w:val="00F24002"/>
    <w:rsid w:val="00F26605"/>
    <w:rsid w:val="00F27F65"/>
    <w:rsid w:val="00F47E71"/>
    <w:rsid w:val="00F633A8"/>
    <w:rsid w:val="00F64E16"/>
    <w:rsid w:val="00F821AD"/>
    <w:rsid w:val="00F84062"/>
    <w:rsid w:val="00F84830"/>
    <w:rsid w:val="00F94A18"/>
    <w:rsid w:val="00F95F08"/>
    <w:rsid w:val="00FA2685"/>
    <w:rsid w:val="00FA6082"/>
    <w:rsid w:val="00FA789A"/>
    <w:rsid w:val="00FA7ED7"/>
    <w:rsid w:val="00FB2750"/>
    <w:rsid w:val="00FC4978"/>
    <w:rsid w:val="00FD0281"/>
    <w:rsid w:val="00FD1F5C"/>
    <w:rsid w:val="00FD3E7C"/>
    <w:rsid w:val="00FD5840"/>
    <w:rsid w:val="00FE22CB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90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B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479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rsid w:val="001652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4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6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4</cp:revision>
  <cp:lastPrinted>2024-05-10T15:48:00Z</cp:lastPrinted>
  <dcterms:created xsi:type="dcterms:W3CDTF">2024-05-10T15:47:00Z</dcterms:created>
  <dcterms:modified xsi:type="dcterms:W3CDTF">2024-05-14T14:19:00Z</dcterms:modified>
</cp:coreProperties>
</file>