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73C0F5" w14:textId="77777777" w:rsidR="00B918F9" w:rsidRPr="000C7B3A" w:rsidRDefault="00B918F9" w:rsidP="00F578FB">
      <w:pPr>
        <w:pStyle w:val="s3"/>
        <w:spacing w:before="0" w:beforeAutospacing="0" w:after="0" w:afterAutospacing="0"/>
        <w:ind w:left="-709"/>
        <w:jc w:val="both"/>
        <w:rPr>
          <w:rStyle w:val="bumpedfont15"/>
          <w:b/>
          <w:bCs/>
          <w:sz w:val="20"/>
          <w:szCs w:val="20"/>
          <w:u w:val="single"/>
        </w:rPr>
      </w:pPr>
    </w:p>
    <w:p w14:paraId="2D28C70F" w14:textId="77777777" w:rsidR="009C2CC6" w:rsidRDefault="009C2CC6" w:rsidP="00F578FB">
      <w:pPr>
        <w:pStyle w:val="s3"/>
        <w:spacing w:before="0" w:beforeAutospacing="0" w:after="0" w:afterAutospacing="0"/>
        <w:ind w:left="-709"/>
        <w:jc w:val="center"/>
        <w:rPr>
          <w:rStyle w:val="bumpedfont15"/>
          <w:b/>
          <w:bCs/>
          <w:sz w:val="20"/>
          <w:szCs w:val="20"/>
          <w:u w:val="single"/>
        </w:rPr>
      </w:pPr>
    </w:p>
    <w:p w14:paraId="33875B98" w14:textId="77777777" w:rsidR="009C2CC6" w:rsidRDefault="009C2CC6" w:rsidP="00F578FB">
      <w:pPr>
        <w:pStyle w:val="s3"/>
        <w:spacing w:before="0" w:beforeAutospacing="0" w:after="0" w:afterAutospacing="0"/>
        <w:ind w:left="-709"/>
        <w:jc w:val="center"/>
        <w:rPr>
          <w:rStyle w:val="bumpedfont15"/>
          <w:b/>
          <w:bCs/>
          <w:sz w:val="20"/>
          <w:szCs w:val="20"/>
          <w:u w:val="single"/>
        </w:rPr>
      </w:pPr>
    </w:p>
    <w:p w14:paraId="51BE6B4B" w14:textId="1069524F" w:rsidR="00B918F9" w:rsidRPr="000C7B3A" w:rsidRDefault="00B918F9" w:rsidP="00F578FB">
      <w:pPr>
        <w:pStyle w:val="s3"/>
        <w:spacing w:before="0" w:beforeAutospacing="0" w:after="0" w:afterAutospacing="0"/>
        <w:ind w:left="-709"/>
        <w:jc w:val="center"/>
        <w:rPr>
          <w:rStyle w:val="bumpedfont15"/>
          <w:b/>
          <w:bCs/>
          <w:sz w:val="20"/>
          <w:szCs w:val="20"/>
          <w:u w:val="single"/>
        </w:rPr>
      </w:pPr>
      <w:r w:rsidRPr="000C7B3A">
        <w:rPr>
          <w:rStyle w:val="bumpedfont15"/>
          <w:b/>
          <w:bCs/>
          <w:sz w:val="20"/>
          <w:szCs w:val="20"/>
          <w:u w:val="single"/>
        </w:rPr>
        <w:t>SHACKLEFORD PARISH COUNCIL MEETING</w:t>
      </w:r>
    </w:p>
    <w:p w14:paraId="1126F27E" w14:textId="1DE6D005" w:rsidR="00B918F9" w:rsidRPr="000C7B3A" w:rsidRDefault="006F2C04" w:rsidP="00F578FB">
      <w:pPr>
        <w:pStyle w:val="s3"/>
        <w:spacing w:before="0" w:beforeAutospacing="0" w:after="0" w:afterAutospacing="0"/>
        <w:ind w:left="-709"/>
        <w:jc w:val="center"/>
        <w:rPr>
          <w:b/>
          <w:bCs/>
          <w:sz w:val="20"/>
          <w:szCs w:val="20"/>
          <w:u w:val="single"/>
        </w:rPr>
      </w:pPr>
      <w:r w:rsidRPr="000C7B3A">
        <w:rPr>
          <w:rStyle w:val="bumpedfont15"/>
          <w:b/>
          <w:bCs/>
          <w:sz w:val="20"/>
          <w:szCs w:val="20"/>
          <w:u w:val="single"/>
        </w:rPr>
        <w:t xml:space="preserve">Minutes from </w:t>
      </w:r>
      <w:r w:rsidR="00BB494A">
        <w:rPr>
          <w:rStyle w:val="bumpedfont15"/>
          <w:b/>
          <w:bCs/>
          <w:sz w:val="20"/>
          <w:szCs w:val="20"/>
          <w:u w:val="single"/>
        </w:rPr>
        <w:t xml:space="preserve">10 September </w:t>
      </w:r>
      <w:r w:rsidR="00B918F9" w:rsidRPr="000C7B3A">
        <w:rPr>
          <w:rStyle w:val="bumpedfont15"/>
          <w:b/>
          <w:bCs/>
          <w:sz w:val="20"/>
          <w:szCs w:val="20"/>
          <w:u w:val="single"/>
        </w:rPr>
        <w:t>201</w:t>
      </w:r>
      <w:r w:rsidR="00D359B1" w:rsidRPr="000C7B3A">
        <w:rPr>
          <w:rStyle w:val="bumpedfont15"/>
          <w:b/>
          <w:bCs/>
          <w:sz w:val="20"/>
          <w:szCs w:val="20"/>
          <w:u w:val="single"/>
        </w:rPr>
        <w:t>9</w:t>
      </w:r>
    </w:p>
    <w:p w14:paraId="6C502765" w14:textId="77777777" w:rsidR="00B918F9" w:rsidRPr="000C7B3A" w:rsidRDefault="00B918F9" w:rsidP="00332828">
      <w:pPr>
        <w:pStyle w:val="s2"/>
        <w:spacing w:before="0" w:beforeAutospacing="0" w:after="0" w:afterAutospacing="0"/>
        <w:jc w:val="both"/>
        <w:rPr>
          <w:sz w:val="20"/>
          <w:szCs w:val="20"/>
        </w:rPr>
      </w:pPr>
    </w:p>
    <w:p w14:paraId="5A04304C" w14:textId="3AB5CA91" w:rsidR="00B918F9" w:rsidRPr="000C7B3A" w:rsidRDefault="00B918F9" w:rsidP="00F578FB">
      <w:pPr>
        <w:ind w:left="-709"/>
        <w:jc w:val="both"/>
        <w:rPr>
          <w:rFonts w:ascii="Times New Roman" w:hAnsi="Times New Roman"/>
          <w:sz w:val="20"/>
          <w:szCs w:val="20"/>
        </w:rPr>
      </w:pPr>
      <w:r w:rsidRPr="000C7B3A">
        <w:rPr>
          <w:rFonts w:ascii="Times New Roman" w:hAnsi="Times New Roman"/>
          <w:b/>
          <w:sz w:val="20"/>
          <w:szCs w:val="20"/>
        </w:rPr>
        <w:t>Present</w:t>
      </w:r>
      <w:r w:rsidRPr="000C7B3A">
        <w:rPr>
          <w:rFonts w:ascii="Times New Roman" w:hAnsi="Times New Roman"/>
          <w:sz w:val="20"/>
          <w:szCs w:val="20"/>
        </w:rPr>
        <w:t xml:space="preserve"> – Bridget Carter-Manning (Chairman), Fran </w:t>
      </w:r>
      <w:proofErr w:type="spellStart"/>
      <w:r w:rsidRPr="000C7B3A">
        <w:rPr>
          <w:rFonts w:ascii="Times New Roman" w:hAnsi="Times New Roman"/>
          <w:sz w:val="20"/>
          <w:szCs w:val="20"/>
        </w:rPr>
        <w:t>Nowlan</w:t>
      </w:r>
      <w:proofErr w:type="spellEnd"/>
      <w:r w:rsidRPr="000C7B3A">
        <w:rPr>
          <w:rFonts w:ascii="Times New Roman" w:hAnsi="Times New Roman"/>
          <w:sz w:val="20"/>
          <w:szCs w:val="20"/>
        </w:rPr>
        <w:t xml:space="preserve"> (Vice Chairman), Matt Furniss (S</w:t>
      </w:r>
      <w:r w:rsidR="006F2C04" w:rsidRPr="000C7B3A">
        <w:rPr>
          <w:rFonts w:ascii="Times New Roman" w:hAnsi="Times New Roman"/>
          <w:sz w:val="20"/>
          <w:szCs w:val="20"/>
        </w:rPr>
        <w:t>C</w:t>
      </w:r>
      <w:r w:rsidRPr="000C7B3A">
        <w:rPr>
          <w:rFonts w:ascii="Times New Roman" w:hAnsi="Times New Roman"/>
          <w:sz w:val="20"/>
          <w:szCs w:val="20"/>
        </w:rPr>
        <w:t>C), Philip Randall</w:t>
      </w:r>
      <w:r w:rsidR="00F0774A" w:rsidRPr="000C7B3A">
        <w:rPr>
          <w:rFonts w:ascii="Times New Roman" w:hAnsi="Times New Roman"/>
          <w:sz w:val="20"/>
          <w:szCs w:val="20"/>
        </w:rPr>
        <w:t>, Paula Booth</w:t>
      </w:r>
      <w:r w:rsidRPr="000C7B3A">
        <w:rPr>
          <w:rFonts w:ascii="Times New Roman" w:hAnsi="Times New Roman"/>
          <w:sz w:val="20"/>
          <w:szCs w:val="20"/>
        </w:rPr>
        <w:t xml:space="preserve"> and Kate Lingard (Clerk).</w:t>
      </w:r>
    </w:p>
    <w:p w14:paraId="6DBDAEF2" w14:textId="77777777" w:rsidR="00B918F9" w:rsidRPr="000C7B3A" w:rsidRDefault="00B918F9" w:rsidP="00F578FB">
      <w:pPr>
        <w:ind w:left="-709"/>
        <w:jc w:val="both"/>
        <w:rPr>
          <w:rFonts w:ascii="Times New Roman" w:hAnsi="Times New Roman"/>
          <w:sz w:val="20"/>
          <w:szCs w:val="20"/>
        </w:rPr>
      </w:pPr>
    </w:p>
    <w:p w14:paraId="20ED63DD" w14:textId="14F2D3CA" w:rsidR="00B918F9" w:rsidRPr="000C7B3A" w:rsidRDefault="00B918F9" w:rsidP="00F578FB">
      <w:pPr>
        <w:ind w:left="-709"/>
        <w:jc w:val="both"/>
        <w:rPr>
          <w:rFonts w:ascii="Times New Roman" w:hAnsi="Times New Roman"/>
          <w:sz w:val="20"/>
          <w:szCs w:val="20"/>
        </w:rPr>
      </w:pPr>
      <w:r w:rsidRPr="000C7B3A">
        <w:rPr>
          <w:rFonts w:ascii="Times New Roman" w:hAnsi="Times New Roman"/>
          <w:b/>
          <w:sz w:val="20"/>
          <w:szCs w:val="20"/>
        </w:rPr>
        <w:t>Members of the Public</w:t>
      </w:r>
      <w:r w:rsidRPr="000C7B3A">
        <w:rPr>
          <w:rFonts w:ascii="Times New Roman" w:hAnsi="Times New Roman"/>
          <w:sz w:val="20"/>
          <w:szCs w:val="20"/>
        </w:rPr>
        <w:t xml:space="preserve"> –</w:t>
      </w:r>
      <w:r w:rsidR="004C14FF" w:rsidRPr="000C7B3A">
        <w:rPr>
          <w:rFonts w:ascii="Times New Roman" w:hAnsi="Times New Roman"/>
          <w:sz w:val="20"/>
          <w:szCs w:val="20"/>
        </w:rPr>
        <w:t xml:space="preserve"> Bob </w:t>
      </w:r>
      <w:proofErr w:type="spellStart"/>
      <w:r w:rsidR="004C14FF" w:rsidRPr="000C7B3A">
        <w:rPr>
          <w:rFonts w:ascii="Times New Roman" w:hAnsi="Times New Roman"/>
          <w:sz w:val="20"/>
          <w:szCs w:val="20"/>
        </w:rPr>
        <w:t>Stovold</w:t>
      </w:r>
      <w:proofErr w:type="spellEnd"/>
      <w:r w:rsidR="004C14FF" w:rsidRPr="000C7B3A">
        <w:rPr>
          <w:rFonts w:ascii="Times New Roman" w:hAnsi="Times New Roman"/>
          <w:sz w:val="20"/>
          <w:szCs w:val="20"/>
        </w:rPr>
        <w:t xml:space="preserve">, </w:t>
      </w:r>
      <w:r w:rsidR="00BB494A">
        <w:rPr>
          <w:rFonts w:ascii="Times New Roman" w:hAnsi="Times New Roman"/>
          <w:sz w:val="20"/>
          <w:szCs w:val="20"/>
        </w:rPr>
        <w:t xml:space="preserve">Dick </w:t>
      </w:r>
      <w:proofErr w:type="spellStart"/>
      <w:r w:rsidR="00BB494A">
        <w:rPr>
          <w:rFonts w:ascii="Times New Roman" w:hAnsi="Times New Roman"/>
          <w:sz w:val="20"/>
          <w:szCs w:val="20"/>
        </w:rPr>
        <w:t>Hazeu</w:t>
      </w:r>
      <w:proofErr w:type="spellEnd"/>
      <w:r w:rsidR="00BB494A">
        <w:rPr>
          <w:rFonts w:ascii="Times New Roman" w:hAnsi="Times New Roman"/>
          <w:sz w:val="20"/>
          <w:szCs w:val="20"/>
        </w:rPr>
        <w:t>, Maria Campbell and Gordon Stead</w:t>
      </w:r>
      <w:r w:rsidR="004C14FF" w:rsidRPr="000C7B3A">
        <w:rPr>
          <w:rFonts w:ascii="Times New Roman" w:hAnsi="Times New Roman"/>
          <w:sz w:val="20"/>
          <w:szCs w:val="20"/>
        </w:rPr>
        <w:t xml:space="preserve">. </w:t>
      </w:r>
    </w:p>
    <w:p w14:paraId="4E1CE921" w14:textId="77777777" w:rsidR="00B918F9" w:rsidRPr="000C7B3A" w:rsidRDefault="00B918F9" w:rsidP="00F578FB">
      <w:pPr>
        <w:ind w:left="-709"/>
        <w:jc w:val="both"/>
        <w:rPr>
          <w:rFonts w:ascii="Times New Roman" w:hAnsi="Times New Roman"/>
          <w:sz w:val="20"/>
          <w:szCs w:val="20"/>
        </w:rPr>
      </w:pPr>
    </w:p>
    <w:p w14:paraId="46287AA5" w14:textId="0C8ACA26" w:rsidR="00B918F9" w:rsidRPr="000C7B3A" w:rsidRDefault="00B918F9" w:rsidP="00F578FB">
      <w:pPr>
        <w:ind w:left="-709"/>
        <w:jc w:val="both"/>
        <w:rPr>
          <w:rFonts w:ascii="Times New Roman" w:hAnsi="Times New Roman"/>
          <w:sz w:val="20"/>
          <w:szCs w:val="20"/>
        </w:rPr>
      </w:pPr>
      <w:r w:rsidRPr="000C7B3A">
        <w:rPr>
          <w:rFonts w:ascii="Times New Roman" w:hAnsi="Times New Roman"/>
          <w:b/>
          <w:sz w:val="20"/>
          <w:szCs w:val="20"/>
        </w:rPr>
        <w:t>Issues raised by the Public</w:t>
      </w:r>
      <w:r w:rsidRPr="000C7B3A">
        <w:rPr>
          <w:rFonts w:ascii="Times New Roman" w:hAnsi="Times New Roman"/>
          <w:sz w:val="20"/>
          <w:szCs w:val="20"/>
        </w:rPr>
        <w:t xml:space="preserve"> – </w:t>
      </w:r>
      <w:r w:rsidR="00BB494A">
        <w:rPr>
          <w:rFonts w:ascii="Times New Roman" w:hAnsi="Times New Roman"/>
          <w:sz w:val="20"/>
          <w:szCs w:val="20"/>
        </w:rPr>
        <w:t>none.</w:t>
      </w:r>
    </w:p>
    <w:p w14:paraId="19F5D5C0" w14:textId="77777777" w:rsidR="00B918F9" w:rsidRPr="000C7B3A" w:rsidRDefault="00B918F9" w:rsidP="00F578FB">
      <w:pPr>
        <w:ind w:left="-709"/>
        <w:jc w:val="both"/>
        <w:rPr>
          <w:rFonts w:ascii="Times New Roman" w:hAnsi="Times New Roman"/>
          <w:sz w:val="20"/>
          <w:szCs w:val="20"/>
        </w:rPr>
      </w:pPr>
      <w:r w:rsidRPr="000C7B3A">
        <w:rPr>
          <w:rFonts w:ascii="Times New Roman" w:hAnsi="Times New Roman"/>
          <w:sz w:val="20"/>
          <w:szCs w:val="20"/>
        </w:rPr>
        <w:t xml:space="preserve"> </w:t>
      </w:r>
    </w:p>
    <w:p w14:paraId="0715D702" w14:textId="1CA860EE" w:rsidR="00B918F9" w:rsidRPr="000C7B3A" w:rsidRDefault="00733B86" w:rsidP="00F578FB">
      <w:pPr>
        <w:ind w:left="-709"/>
        <w:jc w:val="both"/>
        <w:rPr>
          <w:rFonts w:ascii="Times New Roman" w:hAnsi="Times New Roman"/>
          <w:sz w:val="20"/>
          <w:szCs w:val="20"/>
        </w:rPr>
      </w:pPr>
      <w:r>
        <w:rPr>
          <w:rFonts w:ascii="Times New Roman" w:hAnsi="Times New Roman"/>
          <w:b/>
          <w:sz w:val="20"/>
          <w:szCs w:val="20"/>
        </w:rPr>
        <w:t>25</w:t>
      </w:r>
      <w:r w:rsidR="00B918F9" w:rsidRPr="000C7B3A">
        <w:rPr>
          <w:rFonts w:ascii="Times New Roman" w:hAnsi="Times New Roman"/>
          <w:b/>
          <w:sz w:val="20"/>
          <w:szCs w:val="20"/>
        </w:rPr>
        <w:t>/19 - Apologies for Absence</w:t>
      </w:r>
      <w:r w:rsidR="00B918F9" w:rsidRPr="000C7B3A">
        <w:rPr>
          <w:rFonts w:ascii="Times New Roman" w:hAnsi="Times New Roman"/>
          <w:sz w:val="20"/>
          <w:szCs w:val="20"/>
        </w:rPr>
        <w:t xml:space="preserve"> – </w:t>
      </w:r>
      <w:r>
        <w:rPr>
          <w:rFonts w:ascii="Times New Roman" w:hAnsi="Times New Roman"/>
          <w:sz w:val="20"/>
          <w:szCs w:val="20"/>
        </w:rPr>
        <w:t xml:space="preserve">Jon Scott and Tony </w:t>
      </w:r>
      <w:proofErr w:type="spellStart"/>
      <w:r>
        <w:rPr>
          <w:rFonts w:ascii="Times New Roman" w:hAnsi="Times New Roman"/>
          <w:sz w:val="20"/>
          <w:szCs w:val="20"/>
        </w:rPr>
        <w:t>Rooth</w:t>
      </w:r>
      <w:proofErr w:type="spellEnd"/>
      <w:r>
        <w:rPr>
          <w:rFonts w:ascii="Times New Roman" w:hAnsi="Times New Roman"/>
          <w:sz w:val="20"/>
          <w:szCs w:val="20"/>
        </w:rPr>
        <w:t>.</w:t>
      </w:r>
    </w:p>
    <w:p w14:paraId="39A80B60" w14:textId="77777777" w:rsidR="00B918F9" w:rsidRPr="000C7B3A" w:rsidRDefault="00B918F9" w:rsidP="00F0774A">
      <w:pPr>
        <w:jc w:val="both"/>
        <w:rPr>
          <w:rFonts w:ascii="Times New Roman" w:hAnsi="Times New Roman"/>
          <w:b/>
          <w:sz w:val="20"/>
          <w:szCs w:val="20"/>
        </w:rPr>
      </w:pPr>
    </w:p>
    <w:p w14:paraId="7EC93BB6" w14:textId="3C8E3458" w:rsidR="00B918F9" w:rsidRPr="000C7B3A" w:rsidRDefault="00733B86" w:rsidP="00F578FB">
      <w:pPr>
        <w:ind w:left="-709"/>
        <w:jc w:val="both"/>
        <w:rPr>
          <w:rStyle w:val="bumpedfont15"/>
          <w:rFonts w:ascii="Times New Roman" w:hAnsi="Times New Roman"/>
          <w:sz w:val="20"/>
          <w:szCs w:val="20"/>
        </w:rPr>
      </w:pPr>
      <w:r>
        <w:rPr>
          <w:rFonts w:ascii="Times New Roman" w:hAnsi="Times New Roman"/>
          <w:b/>
          <w:sz w:val="20"/>
          <w:szCs w:val="20"/>
        </w:rPr>
        <w:t>26</w:t>
      </w:r>
      <w:r w:rsidR="00B918F9" w:rsidRPr="000C7B3A">
        <w:rPr>
          <w:rFonts w:ascii="Times New Roman" w:hAnsi="Times New Roman"/>
          <w:b/>
          <w:sz w:val="20"/>
          <w:szCs w:val="20"/>
        </w:rPr>
        <w:t xml:space="preserve">/19 - Declarations of Interest – </w:t>
      </w:r>
      <w:r w:rsidR="00B918F9" w:rsidRPr="000C7B3A">
        <w:rPr>
          <w:rStyle w:val="bumpedfont15"/>
          <w:rFonts w:ascii="Times New Roman" w:hAnsi="Times New Roman"/>
          <w:sz w:val="20"/>
          <w:szCs w:val="20"/>
        </w:rPr>
        <w:t>none.</w:t>
      </w:r>
    </w:p>
    <w:p w14:paraId="0904AD28" w14:textId="77777777" w:rsidR="00B918F9" w:rsidRPr="000C7B3A" w:rsidRDefault="00B918F9" w:rsidP="00F578FB">
      <w:pPr>
        <w:ind w:left="-709"/>
        <w:jc w:val="both"/>
        <w:rPr>
          <w:rFonts w:ascii="Times New Roman" w:hAnsi="Times New Roman"/>
          <w:b/>
          <w:sz w:val="20"/>
          <w:szCs w:val="20"/>
        </w:rPr>
      </w:pPr>
    </w:p>
    <w:p w14:paraId="13738AB6" w14:textId="15FE4401" w:rsidR="00B918F9" w:rsidRPr="000C7B3A" w:rsidRDefault="00733B86" w:rsidP="00F578FB">
      <w:pPr>
        <w:ind w:left="-709"/>
        <w:jc w:val="both"/>
        <w:rPr>
          <w:rFonts w:ascii="Times New Roman" w:hAnsi="Times New Roman"/>
          <w:sz w:val="20"/>
          <w:szCs w:val="20"/>
        </w:rPr>
      </w:pPr>
      <w:r>
        <w:rPr>
          <w:rFonts w:ascii="Times New Roman" w:hAnsi="Times New Roman"/>
          <w:b/>
          <w:sz w:val="20"/>
          <w:szCs w:val="20"/>
        </w:rPr>
        <w:t>27</w:t>
      </w:r>
      <w:r w:rsidR="00B918F9" w:rsidRPr="000C7B3A">
        <w:rPr>
          <w:rFonts w:ascii="Times New Roman" w:hAnsi="Times New Roman"/>
          <w:b/>
          <w:sz w:val="20"/>
          <w:szCs w:val="20"/>
        </w:rPr>
        <w:t xml:space="preserve">/19 - Minutes of meeting held on </w:t>
      </w:r>
      <w:r w:rsidR="00BB494A">
        <w:rPr>
          <w:rFonts w:ascii="Times New Roman" w:hAnsi="Times New Roman"/>
          <w:b/>
          <w:sz w:val="20"/>
          <w:szCs w:val="20"/>
        </w:rPr>
        <w:t xml:space="preserve">1 July </w:t>
      </w:r>
      <w:r w:rsidR="00B918F9" w:rsidRPr="000C7B3A">
        <w:rPr>
          <w:rFonts w:ascii="Times New Roman" w:hAnsi="Times New Roman"/>
          <w:b/>
          <w:sz w:val="20"/>
          <w:szCs w:val="20"/>
        </w:rPr>
        <w:t xml:space="preserve">2019 – </w:t>
      </w:r>
      <w:r w:rsidR="00B918F9" w:rsidRPr="000C7B3A">
        <w:rPr>
          <w:rFonts w:ascii="Times New Roman" w:hAnsi="Times New Roman"/>
          <w:sz w:val="20"/>
          <w:szCs w:val="20"/>
        </w:rPr>
        <w:t>approved and signed.</w:t>
      </w:r>
    </w:p>
    <w:p w14:paraId="529D1DEA" w14:textId="77777777" w:rsidR="00B918F9" w:rsidRPr="000C7B3A" w:rsidRDefault="00B918F9" w:rsidP="00F578FB">
      <w:pPr>
        <w:ind w:left="-709"/>
        <w:jc w:val="both"/>
        <w:rPr>
          <w:rFonts w:ascii="Times New Roman" w:hAnsi="Times New Roman"/>
          <w:b/>
          <w:sz w:val="20"/>
          <w:szCs w:val="20"/>
        </w:rPr>
      </w:pPr>
    </w:p>
    <w:p w14:paraId="709183E1" w14:textId="65C62559" w:rsidR="00B918F9" w:rsidRPr="000C7B3A" w:rsidRDefault="00733B86" w:rsidP="00F578FB">
      <w:pPr>
        <w:ind w:left="-709"/>
        <w:jc w:val="both"/>
        <w:rPr>
          <w:rFonts w:ascii="Times New Roman" w:hAnsi="Times New Roman"/>
          <w:sz w:val="20"/>
          <w:szCs w:val="20"/>
        </w:rPr>
      </w:pPr>
      <w:r>
        <w:rPr>
          <w:rFonts w:ascii="Times New Roman" w:hAnsi="Times New Roman"/>
          <w:b/>
          <w:sz w:val="20"/>
          <w:szCs w:val="20"/>
        </w:rPr>
        <w:t>28</w:t>
      </w:r>
      <w:r w:rsidR="00B918F9" w:rsidRPr="000C7B3A">
        <w:rPr>
          <w:rFonts w:ascii="Times New Roman" w:hAnsi="Times New Roman"/>
          <w:b/>
          <w:sz w:val="20"/>
          <w:szCs w:val="20"/>
        </w:rPr>
        <w:t>/19 - Matters Arising (</w:t>
      </w:r>
      <w:r w:rsidR="00B918F9" w:rsidRPr="000C7B3A">
        <w:rPr>
          <w:rFonts w:ascii="Times New Roman" w:hAnsi="Times New Roman"/>
          <w:sz w:val="20"/>
          <w:szCs w:val="20"/>
        </w:rPr>
        <w:t>for information only</w:t>
      </w:r>
      <w:r w:rsidR="00B918F9" w:rsidRPr="000C7B3A">
        <w:rPr>
          <w:rFonts w:ascii="Times New Roman" w:hAnsi="Times New Roman"/>
          <w:b/>
          <w:sz w:val="20"/>
          <w:szCs w:val="20"/>
        </w:rPr>
        <w:t xml:space="preserve">) – </w:t>
      </w:r>
      <w:r w:rsidR="00B918F9" w:rsidRPr="000C7B3A">
        <w:rPr>
          <w:rFonts w:ascii="Times New Roman" w:hAnsi="Times New Roman"/>
          <w:sz w:val="20"/>
          <w:szCs w:val="20"/>
        </w:rPr>
        <w:t xml:space="preserve">none. </w:t>
      </w:r>
    </w:p>
    <w:p w14:paraId="197D41D5" w14:textId="77777777" w:rsidR="00B918F9" w:rsidRPr="000C7B3A" w:rsidRDefault="00B918F9" w:rsidP="00F578FB">
      <w:pPr>
        <w:ind w:left="-709"/>
        <w:jc w:val="both"/>
        <w:rPr>
          <w:rFonts w:ascii="Times New Roman" w:hAnsi="Times New Roman"/>
          <w:sz w:val="20"/>
          <w:szCs w:val="20"/>
        </w:rPr>
      </w:pPr>
    </w:p>
    <w:p w14:paraId="79DA7F8E" w14:textId="24AB5531" w:rsidR="00BB494A" w:rsidRDefault="00733B86" w:rsidP="00F0774A">
      <w:pPr>
        <w:ind w:left="-709"/>
        <w:jc w:val="both"/>
        <w:rPr>
          <w:rStyle w:val="bumpedfont15"/>
          <w:rFonts w:ascii="Times New Roman" w:hAnsi="Times New Roman"/>
          <w:bCs/>
          <w:sz w:val="20"/>
          <w:szCs w:val="20"/>
        </w:rPr>
      </w:pPr>
      <w:r>
        <w:rPr>
          <w:rFonts w:ascii="Times New Roman" w:hAnsi="Times New Roman"/>
          <w:b/>
          <w:sz w:val="20"/>
          <w:szCs w:val="20"/>
        </w:rPr>
        <w:t>29</w:t>
      </w:r>
      <w:r w:rsidR="00B918F9" w:rsidRPr="000C7B3A">
        <w:rPr>
          <w:rFonts w:ascii="Times New Roman" w:hAnsi="Times New Roman"/>
          <w:b/>
          <w:sz w:val="20"/>
          <w:szCs w:val="20"/>
        </w:rPr>
        <w:t xml:space="preserve">/19 - </w:t>
      </w:r>
      <w:r w:rsidR="00B918F9" w:rsidRPr="000C7B3A">
        <w:rPr>
          <w:rStyle w:val="bumpedfont15"/>
          <w:rFonts w:ascii="Times New Roman" w:hAnsi="Times New Roman"/>
          <w:b/>
          <w:sz w:val="20"/>
          <w:szCs w:val="20"/>
        </w:rPr>
        <w:t>County and Borough Councillors –</w:t>
      </w:r>
      <w:r w:rsidR="00BB494A">
        <w:rPr>
          <w:rStyle w:val="bumpedfont15"/>
          <w:rFonts w:ascii="Times New Roman" w:hAnsi="Times New Roman"/>
          <w:bCs/>
          <w:sz w:val="20"/>
          <w:szCs w:val="20"/>
        </w:rPr>
        <w:t xml:space="preserve"> MF said that the </w:t>
      </w:r>
      <w:proofErr w:type="spellStart"/>
      <w:r w:rsidR="00BB494A">
        <w:rPr>
          <w:rStyle w:val="bumpedfont15"/>
          <w:rFonts w:ascii="Times New Roman" w:hAnsi="Times New Roman"/>
          <w:bCs/>
          <w:sz w:val="20"/>
          <w:szCs w:val="20"/>
        </w:rPr>
        <w:t>Elstead</w:t>
      </w:r>
      <w:proofErr w:type="spellEnd"/>
      <w:r w:rsidR="00BB494A">
        <w:rPr>
          <w:rStyle w:val="bumpedfont15"/>
          <w:rFonts w:ascii="Times New Roman" w:hAnsi="Times New Roman"/>
          <w:bCs/>
          <w:sz w:val="20"/>
          <w:szCs w:val="20"/>
        </w:rPr>
        <w:t xml:space="preserve"> Road had been </w:t>
      </w:r>
      <w:proofErr w:type="spellStart"/>
      <w:r w:rsidR="00BB494A">
        <w:rPr>
          <w:rStyle w:val="bumpedfont15"/>
          <w:rFonts w:ascii="Times New Roman" w:hAnsi="Times New Roman"/>
          <w:bCs/>
          <w:sz w:val="20"/>
          <w:szCs w:val="20"/>
        </w:rPr>
        <w:t>hydroblasted</w:t>
      </w:r>
      <w:proofErr w:type="spellEnd"/>
      <w:r w:rsidR="00BB494A">
        <w:rPr>
          <w:rStyle w:val="bumpedfont15"/>
          <w:rFonts w:ascii="Times New Roman" w:hAnsi="Times New Roman"/>
          <w:bCs/>
          <w:sz w:val="20"/>
          <w:szCs w:val="20"/>
        </w:rPr>
        <w:t xml:space="preserve"> to try and improve the road surface. SPC thanked MF for paying for the data upgrade to the VAS sign and PR will access the dat</w:t>
      </w:r>
      <w:r w:rsidR="00332828">
        <w:rPr>
          <w:rStyle w:val="bumpedfont15"/>
          <w:rFonts w:ascii="Times New Roman" w:hAnsi="Times New Roman"/>
          <w:bCs/>
          <w:sz w:val="20"/>
          <w:szCs w:val="20"/>
        </w:rPr>
        <w:t>a</w:t>
      </w:r>
      <w:r w:rsidR="00BB494A">
        <w:rPr>
          <w:rStyle w:val="bumpedfont15"/>
          <w:rFonts w:ascii="Times New Roman" w:hAnsi="Times New Roman"/>
          <w:bCs/>
          <w:sz w:val="20"/>
          <w:szCs w:val="20"/>
        </w:rPr>
        <w:t xml:space="preserve"> and forward on to MF. </w:t>
      </w:r>
      <w:r w:rsidR="001034F0">
        <w:rPr>
          <w:rStyle w:val="bumpedfont15"/>
          <w:rFonts w:ascii="Times New Roman" w:hAnsi="Times New Roman"/>
          <w:bCs/>
          <w:sz w:val="20"/>
          <w:szCs w:val="20"/>
        </w:rPr>
        <w:t xml:space="preserve">MF said that the unapproved signs on the A3 were now the subject of an enforcement case. </w:t>
      </w:r>
      <w:r w:rsidR="00332828">
        <w:rPr>
          <w:rStyle w:val="bumpedfont15"/>
          <w:rFonts w:ascii="Times New Roman" w:hAnsi="Times New Roman"/>
          <w:bCs/>
          <w:sz w:val="20"/>
          <w:szCs w:val="20"/>
        </w:rPr>
        <w:t xml:space="preserve">See Highways and Byways. </w:t>
      </w:r>
    </w:p>
    <w:p w14:paraId="33CA1D46" w14:textId="7561A992" w:rsidR="00B918F9" w:rsidRPr="000C7B3A" w:rsidRDefault="00B918F9" w:rsidP="00332828">
      <w:pPr>
        <w:jc w:val="both"/>
        <w:rPr>
          <w:rStyle w:val="bumpedfont15"/>
          <w:rFonts w:ascii="Times New Roman" w:hAnsi="Times New Roman"/>
          <w:sz w:val="20"/>
          <w:szCs w:val="20"/>
        </w:rPr>
      </w:pPr>
    </w:p>
    <w:p w14:paraId="6BD1D327" w14:textId="70121270" w:rsidR="00B918F9" w:rsidRPr="001034F0" w:rsidRDefault="00733B86" w:rsidP="00F578FB">
      <w:pPr>
        <w:ind w:left="-709"/>
        <w:jc w:val="both"/>
        <w:rPr>
          <w:rStyle w:val="bumpedfont15"/>
          <w:rFonts w:ascii="Times New Roman" w:hAnsi="Times New Roman"/>
          <w:bCs/>
          <w:sz w:val="20"/>
          <w:szCs w:val="20"/>
        </w:rPr>
      </w:pPr>
      <w:r>
        <w:rPr>
          <w:rStyle w:val="bumpedfont15"/>
          <w:rFonts w:ascii="Times New Roman" w:hAnsi="Times New Roman"/>
          <w:b/>
          <w:sz w:val="20"/>
          <w:szCs w:val="20"/>
        </w:rPr>
        <w:t>30</w:t>
      </w:r>
      <w:r w:rsidR="00F0774A" w:rsidRPr="000C7B3A">
        <w:rPr>
          <w:rStyle w:val="bumpedfont15"/>
          <w:rFonts w:ascii="Times New Roman" w:hAnsi="Times New Roman"/>
          <w:b/>
          <w:sz w:val="20"/>
          <w:szCs w:val="20"/>
        </w:rPr>
        <w:t xml:space="preserve">/19 – Vehicle Activated Speed Sign – </w:t>
      </w:r>
      <w:r w:rsidR="001034F0">
        <w:rPr>
          <w:rStyle w:val="bumpedfont15"/>
          <w:rFonts w:ascii="Times New Roman" w:hAnsi="Times New Roman"/>
          <w:bCs/>
          <w:sz w:val="20"/>
          <w:szCs w:val="20"/>
        </w:rPr>
        <w:t xml:space="preserve">PR reported that he had talked to Peter Harris at SCC about the positioning of the VAS in </w:t>
      </w:r>
      <w:proofErr w:type="spellStart"/>
      <w:r w:rsidR="001034F0">
        <w:rPr>
          <w:rStyle w:val="bumpedfont15"/>
          <w:rFonts w:ascii="Times New Roman" w:hAnsi="Times New Roman"/>
          <w:bCs/>
          <w:sz w:val="20"/>
          <w:szCs w:val="20"/>
        </w:rPr>
        <w:t>Eashing</w:t>
      </w:r>
      <w:proofErr w:type="spellEnd"/>
      <w:r w:rsidR="001034F0">
        <w:rPr>
          <w:rStyle w:val="bumpedfont15"/>
          <w:rFonts w:ascii="Times New Roman" w:hAnsi="Times New Roman"/>
          <w:bCs/>
          <w:sz w:val="20"/>
          <w:szCs w:val="20"/>
        </w:rPr>
        <w:t xml:space="preserve">. There is no immediately suitable location, however, it may be possible to move an existing weight limit sign for the bridge into an acceptable position. MF and PR will meet with Bahram </w:t>
      </w:r>
      <w:proofErr w:type="spellStart"/>
      <w:r w:rsidR="001034F0">
        <w:rPr>
          <w:rStyle w:val="bumpedfont15"/>
          <w:rFonts w:ascii="Times New Roman" w:hAnsi="Times New Roman"/>
          <w:bCs/>
          <w:sz w:val="20"/>
          <w:szCs w:val="20"/>
        </w:rPr>
        <w:t>Assadi</w:t>
      </w:r>
      <w:proofErr w:type="spellEnd"/>
      <w:r w:rsidR="001034F0">
        <w:rPr>
          <w:rStyle w:val="bumpedfont15"/>
          <w:rFonts w:ascii="Times New Roman" w:hAnsi="Times New Roman"/>
          <w:bCs/>
          <w:sz w:val="20"/>
          <w:szCs w:val="20"/>
        </w:rPr>
        <w:t xml:space="preserve"> to discuss this further. SPC still need further trained volunteers to change the battery on the VAS and are waiting to hear from Peter Harris at SCC about this. The location of the VAS in </w:t>
      </w:r>
      <w:proofErr w:type="spellStart"/>
      <w:r w:rsidR="001034F0">
        <w:rPr>
          <w:rStyle w:val="bumpedfont15"/>
          <w:rFonts w:ascii="Times New Roman" w:hAnsi="Times New Roman"/>
          <w:bCs/>
          <w:sz w:val="20"/>
          <w:szCs w:val="20"/>
        </w:rPr>
        <w:t>Hurtmore</w:t>
      </w:r>
      <w:proofErr w:type="spellEnd"/>
      <w:r w:rsidR="001034F0">
        <w:rPr>
          <w:rStyle w:val="bumpedfont15"/>
          <w:rFonts w:ascii="Times New Roman" w:hAnsi="Times New Roman"/>
          <w:bCs/>
          <w:sz w:val="20"/>
          <w:szCs w:val="20"/>
        </w:rPr>
        <w:t xml:space="preserve"> was discussed and BCM said that there may be a suitable pole already in position but that it would need an extension. </w:t>
      </w:r>
    </w:p>
    <w:p w14:paraId="59242E25" w14:textId="77777777" w:rsidR="00F0774A" w:rsidRPr="000C7B3A" w:rsidRDefault="00F0774A" w:rsidP="00F578FB">
      <w:pPr>
        <w:ind w:left="-709"/>
        <w:jc w:val="both"/>
        <w:rPr>
          <w:rStyle w:val="bumpedfont15"/>
          <w:rFonts w:ascii="Times New Roman" w:hAnsi="Times New Roman"/>
          <w:b/>
          <w:sz w:val="20"/>
          <w:szCs w:val="20"/>
        </w:rPr>
      </w:pPr>
    </w:p>
    <w:p w14:paraId="7EA215B5" w14:textId="2462281E" w:rsidR="00733B86" w:rsidRPr="00733B86" w:rsidRDefault="00733B86" w:rsidP="005111E2">
      <w:pPr>
        <w:ind w:left="-709"/>
        <w:jc w:val="both"/>
        <w:rPr>
          <w:rStyle w:val="bumpedfont15"/>
          <w:rFonts w:ascii="Times New Roman" w:hAnsi="Times New Roman"/>
          <w:bCs/>
          <w:sz w:val="20"/>
          <w:szCs w:val="20"/>
        </w:rPr>
      </w:pPr>
      <w:r>
        <w:rPr>
          <w:rStyle w:val="bumpedfont15"/>
          <w:rFonts w:ascii="Times New Roman" w:hAnsi="Times New Roman"/>
          <w:b/>
          <w:sz w:val="20"/>
          <w:szCs w:val="20"/>
        </w:rPr>
        <w:t>31/</w:t>
      </w:r>
      <w:r w:rsidR="00F0774A" w:rsidRPr="000C7B3A">
        <w:rPr>
          <w:rStyle w:val="bumpedfont15"/>
          <w:rFonts w:ascii="Times New Roman" w:hAnsi="Times New Roman"/>
          <w:b/>
          <w:sz w:val="20"/>
          <w:szCs w:val="20"/>
        </w:rPr>
        <w:t>19</w:t>
      </w:r>
      <w:r>
        <w:rPr>
          <w:rStyle w:val="bumpedfont15"/>
          <w:rFonts w:ascii="Times New Roman" w:hAnsi="Times New Roman"/>
          <w:b/>
          <w:sz w:val="20"/>
          <w:szCs w:val="20"/>
        </w:rPr>
        <w:t xml:space="preserve"> – Car Park Hedge – </w:t>
      </w:r>
      <w:r>
        <w:rPr>
          <w:rStyle w:val="bumpedfont15"/>
          <w:rFonts w:ascii="Times New Roman" w:hAnsi="Times New Roman"/>
          <w:bCs/>
          <w:sz w:val="20"/>
          <w:szCs w:val="20"/>
        </w:rPr>
        <w:t xml:space="preserve">three quotes had been obtained for the annual car park hedge trim. It was decided to </w:t>
      </w:r>
      <w:r w:rsidR="00332828">
        <w:rPr>
          <w:rStyle w:val="bumpedfont15"/>
          <w:rFonts w:ascii="Times New Roman" w:hAnsi="Times New Roman"/>
          <w:bCs/>
          <w:sz w:val="20"/>
          <w:szCs w:val="20"/>
        </w:rPr>
        <w:t>go for</w:t>
      </w:r>
      <w:r>
        <w:rPr>
          <w:rStyle w:val="bumpedfont15"/>
          <w:rFonts w:ascii="Times New Roman" w:hAnsi="Times New Roman"/>
          <w:bCs/>
          <w:sz w:val="20"/>
          <w:szCs w:val="20"/>
        </w:rPr>
        <w:t xml:space="preserve"> Greenhill Gardening and FN will instruct them. </w:t>
      </w:r>
    </w:p>
    <w:p w14:paraId="2CE3629E" w14:textId="77777777" w:rsidR="00733B86" w:rsidRDefault="00733B86" w:rsidP="005111E2">
      <w:pPr>
        <w:ind w:left="-709"/>
        <w:jc w:val="both"/>
        <w:rPr>
          <w:rStyle w:val="bumpedfont15"/>
          <w:rFonts w:ascii="Times New Roman" w:hAnsi="Times New Roman"/>
          <w:b/>
          <w:sz w:val="20"/>
          <w:szCs w:val="20"/>
        </w:rPr>
      </w:pPr>
    </w:p>
    <w:p w14:paraId="52725A76" w14:textId="79022B42" w:rsidR="00BB494A" w:rsidRPr="000C7B3A" w:rsidRDefault="00733B86" w:rsidP="001034F0">
      <w:pPr>
        <w:ind w:left="-709"/>
        <w:jc w:val="both"/>
        <w:rPr>
          <w:rStyle w:val="bumpedfont15"/>
          <w:rFonts w:ascii="Times New Roman" w:hAnsi="Times New Roman"/>
          <w:bCs/>
          <w:sz w:val="20"/>
          <w:szCs w:val="20"/>
        </w:rPr>
      </w:pPr>
      <w:r>
        <w:rPr>
          <w:rStyle w:val="bumpedfont15"/>
          <w:rFonts w:ascii="Times New Roman" w:hAnsi="Times New Roman"/>
          <w:b/>
          <w:sz w:val="20"/>
          <w:szCs w:val="20"/>
        </w:rPr>
        <w:t>32</w:t>
      </w:r>
      <w:r w:rsidR="00B918F9" w:rsidRPr="000C7B3A">
        <w:rPr>
          <w:rStyle w:val="bumpedfont15"/>
          <w:rFonts w:ascii="Times New Roman" w:hAnsi="Times New Roman"/>
          <w:b/>
          <w:sz w:val="20"/>
          <w:szCs w:val="20"/>
        </w:rPr>
        <w:t xml:space="preserve">/19 - Highways and Byways – </w:t>
      </w:r>
      <w:r w:rsidR="004C14FF" w:rsidRPr="000C7B3A">
        <w:rPr>
          <w:rStyle w:val="bumpedfont15"/>
          <w:rFonts w:ascii="Times New Roman" w:hAnsi="Times New Roman"/>
          <w:bCs/>
          <w:sz w:val="20"/>
          <w:szCs w:val="20"/>
        </w:rPr>
        <w:t xml:space="preserve">BCM said </w:t>
      </w:r>
      <w:r w:rsidR="00BB494A">
        <w:rPr>
          <w:rStyle w:val="bumpedfont15"/>
          <w:rFonts w:ascii="Times New Roman" w:hAnsi="Times New Roman"/>
          <w:bCs/>
          <w:sz w:val="20"/>
          <w:szCs w:val="20"/>
        </w:rPr>
        <w:t>several verge master posts in the parish were broken or bent and BCM to email Jason Lewis at SCC about this. Some vegetation/</w:t>
      </w:r>
      <w:r w:rsidR="001034F0">
        <w:rPr>
          <w:rStyle w:val="bumpedfont15"/>
          <w:rFonts w:ascii="Times New Roman" w:hAnsi="Times New Roman"/>
          <w:bCs/>
          <w:sz w:val="20"/>
          <w:szCs w:val="20"/>
        </w:rPr>
        <w:t xml:space="preserve">pampas on the verge in </w:t>
      </w:r>
      <w:proofErr w:type="spellStart"/>
      <w:r w:rsidR="001034F0">
        <w:rPr>
          <w:rStyle w:val="bumpedfont15"/>
          <w:rFonts w:ascii="Times New Roman" w:hAnsi="Times New Roman"/>
          <w:bCs/>
          <w:sz w:val="20"/>
          <w:szCs w:val="20"/>
        </w:rPr>
        <w:t>Hurtmore</w:t>
      </w:r>
      <w:proofErr w:type="spellEnd"/>
      <w:r w:rsidR="001034F0">
        <w:rPr>
          <w:rStyle w:val="bumpedfont15"/>
          <w:rFonts w:ascii="Times New Roman" w:hAnsi="Times New Roman"/>
          <w:bCs/>
          <w:sz w:val="20"/>
          <w:szCs w:val="20"/>
        </w:rPr>
        <w:t xml:space="preserve"> </w:t>
      </w:r>
      <w:r w:rsidR="00332828">
        <w:rPr>
          <w:rStyle w:val="bumpedfont15"/>
          <w:rFonts w:ascii="Times New Roman" w:hAnsi="Times New Roman"/>
          <w:bCs/>
          <w:sz w:val="20"/>
          <w:szCs w:val="20"/>
        </w:rPr>
        <w:t>is</w:t>
      </w:r>
      <w:r w:rsidR="001034F0">
        <w:rPr>
          <w:rStyle w:val="bumpedfont15"/>
          <w:rFonts w:ascii="Times New Roman" w:hAnsi="Times New Roman"/>
          <w:bCs/>
          <w:sz w:val="20"/>
          <w:szCs w:val="20"/>
        </w:rPr>
        <w:t xml:space="preserve"> obstructing sight lines and MF will ask GBC/Paul Stacey to deal with this. MF that SCC will no longer fund the grit bin at the end of Quarry Street in </w:t>
      </w:r>
      <w:proofErr w:type="spellStart"/>
      <w:r w:rsidR="001034F0">
        <w:rPr>
          <w:rStyle w:val="bumpedfont15"/>
          <w:rFonts w:ascii="Times New Roman" w:hAnsi="Times New Roman"/>
          <w:bCs/>
          <w:sz w:val="20"/>
          <w:szCs w:val="20"/>
        </w:rPr>
        <w:t>Hurtmore</w:t>
      </w:r>
      <w:proofErr w:type="spellEnd"/>
      <w:r w:rsidR="001034F0">
        <w:rPr>
          <w:rStyle w:val="bumpedfont15"/>
          <w:rFonts w:ascii="Times New Roman" w:hAnsi="Times New Roman"/>
          <w:bCs/>
          <w:sz w:val="20"/>
          <w:szCs w:val="20"/>
        </w:rPr>
        <w:t xml:space="preserve"> and BCM to consider if SPC can take this on. </w:t>
      </w:r>
      <w:r w:rsidR="00BB494A" w:rsidRPr="001034F0">
        <w:rPr>
          <w:rStyle w:val="bumpedfont15"/>
          <w:rFonts w:ascii="Times New Roman" w:hAnsi="Times New Roman"/>
          <w:sz w:val="20"/>
          <w:szCs w:val="20"/>
        </w:rPr>
        <w:t xml:space="preserve">SPC still waiting to hear back from Richard Cooper at SCC in relation to the proposed traffic mitigation measures in </w:t>
      </w:r>
      <w:proofErr w:type="spellStart"/>
      <w:r w:rsidR="00BB494A" w:rsidRPr="001034F0">
        <w:rPr>
          <w:rStyle w:val="bumpedfont15"/>
          <w:rFonts w:ascii="Times New Roman" w:hAnsi="Times New Roman"/>
          <w:sz w:val="20"/>
          <w:szCs w:val="20"/>
        </w:rPr>
        <w:t>Eashing</w:t>
      </w:r>
      <w:proofErr w:type="spellEnd"/>
      <w:r w:rsidR="00332828">
        <w:rPr>
          <w:rStyle w:val="bumpedfont15"/>
          <w:rFonts w:ascii="Times New Roman" w:hAnsi="Times New Roman"/>
          <w:sz w:val="20"/>
          <w:szCs w:val="20"/>
        </w:rPr>
        <w:t xml:space="preserve"> but any </w:t>
      </w:r>
      <w:r w:rsidR="00BB494A" w:rsidRPr="001034F0">
        <w:rPr>
          <w:rStyle w:val="bumpedfont15"/>
          <w:rFonts w:ascii="Times New Roman" w:hAnsi="Times New Roman"/>
          <w:sz w:val="20"/>
          <w:szCs w:val="20"/>
        </w:rPr>
        <w:t xml:space="preserve">such works will not happen until a builder has been appointed for the development at Aarons Hill. </w:t>
      </w:r>
      <w:r w:rsidR="001034F0" w:rsidRPr="001034F0">
        <w:rPr>
          <w:rStyle w:val="bumpedfont15"/>
          <w:rFonts w:ascii="Times New Roman" w:hAnsi="Times New Roman"/>
          <w:sz w:val="20"/>
          <w:szCs w:val="20"/>
        </w:rPr>
        <w:t xml:space="preserve">The possibility of a 20mph zone near </w:t>
      </w:r>
      <w:proofErr w:type="spellStart"/>
      <w:r w:rsidR="001034F0" w:rsidRPr="001034F0">
        <w:rPr>
          <w:rStyle w:val="bumpedfont15"/>
          <w:rFonts w:ascii="Times New Roman" w:hAnsi="Times New Roman"/>
          <w:sz w:val="20"/>
          <w:szCs w:val="20"/>
        </w:rPr>
        <w:t>Aldro</w:t>
      </w:r>
      <w:proofErr w:type="spellEnd"/>
      <w:r w:rsidR="001034F0" w:rsidRPr="001034F0">
        <w:rPr>
          <w:rStyle w:val="bumpedfont15"/>
          <w:rFonts w:ascii="Times New Roman" w:hAnsi="Times New Roman"/>
          <w:sz w:val="20"/>
          <w:szCs w:val="20"/>
        </w:rPr>
        <w:t xml:space="preserve"> was discussed. MF said this would have to be approved by the Local Committee and the Police and that the first step would be to conduct a speed survey. BCM must write formally to MF to request this and start the ball rolling. </w:t>
      </w:r>
      <w:r w:rsidR="001034F0">
        <w:rPr>
          <w:rStyle w:val="bumpedfont15"/>
          <w:rFonts w:ascii="Times New Roman" w:hAnsi="Times New Roman"/>
          <w:bCs/>
          <w:sz w:val="20"/>
          <w:szCs w:val="20"/>
        </w:rPr>
        <w:t xml:space="preserve"> It was noted that there were some large potholes in the parish and BCM urged all residents to report them as soon as they notice them on the SCC online page. </w:t>
      </w:r>
      <w:r w:rsidR="00BB494A">
        <w:rPr>
          <w:rStyle w:val="bumpedfont15"/>
          <w:rFonts w:ascii="Times New Roman" w:hAnsi="Times New Roman"/>
          <w:bCs/>
          <w:sz w:val="20"/>
          <w:szCs w:val="20"/>
        </w:rPr>
        <w:t>PR said that</w:t>
      </w:r>
      <w:r w:rsidR="00BB494A" w:rsidRPr="000C7B3A">
        <w:rPr>
          <w:rStyle w:val="bumpedfont15"/>
          <w:rFonts w:ascii="Times New Roman" w:hAnsi="Times New Roman"/>
          <w:bCs/>
          <w:sz w:val="20"/>
          <w:szCs w:val="20"/>
        </w:rPr>
        <w:t xml:space="preserve"> the footpath from </w:t>
      </w:r>
      <w:proofErr w:type="spellStart"/>
      <w:r w:rsidR="00BB494A" w:rsidRPr="000C7B3A">
        <w:rPr>
          <w:rStyle w:val="bumpedfont15"/>
          <w:rFonts w:ascii="Times New Roman" w:hAnsi="Times New Roman"/>
          <w:bCs/>
          <w:sz w:val="20"/>
          <w:szCs w:val="20"/>
        </w:rPr>
        <w:t>Eashing</w:t>
      </w:r>
      <w:proofErr w:type="spellEnd"/>
      <w:r w:rsidR="00BB494A" w:rsidRPr="000C7B3A">
        <w:rPr>
          <w:rStyle w:val="bumpedfont15"/>
          <w:rFonts w:ascii="Times New Roman" w:hAnsi="Times New Roman"/>
          <w:bCs/>
          <w:sz w:val="20"/>
          <w:szCs w:val="20"/>
        </w:rPr>
        <w:t xml:space="preserve"> to Milford was dangerously overgrown </w:t>
      </w:r>
      <w:r w:rsidR="00BB494A">
        <w:rPr>
          <w:rStyle w:val="bumpedfont15"/>
          <w:rFonts w:ascii="Times New Roman" w:hAnsi="Times New Roman"/>
          <w:bCs/>
          <w:sz w:val="20"/>
          <w:szCs w:val="20"/>
        </w:rPr>
        <w:t>and MF has added this to the list for the vegetation gang to sort out</w:t>
      </w:r>
      <w:r w:rsidR="00BB494A" w:rsidRPr="000C7B3A">
        <w:rPr>
          <w:rStyle w:val="bumpedfont15"/>
          <w:rFonts w:ascii="Times New Roman" w:hAnsi="Times New Roman"/>
          <w:bCs/>
          <w:sz w:val="20"/>
          <w:szCs w:val="20"/>
        </w:rPr>
        <w:t xml:space="preserve">. </w:t>
      </w:r>
      <w:r w:rsidR="00BB494A">
        <w:rPr>
          <w:rStyle w:val="bumpedfont15"/>
          <w:rFonts w:ascii="Times New Roman" w:hAnsi="Times New Roman"/>
          <w:bCs/>
          <w:sz w:val="20"/>
          <w:szCs w:val="20"/>
        </w:rPr>
        <w:t xml:space="preserve">BCM to email other signs to MF for the vegetation team to attend to. </w:t>
      </w:r>
    </w:p>
    <w:p w14:paraId="64AA5774" w14:textId="77777777" w:rsidR="00BB494A" w:rsidRPr="00332828" w:rsidRDefault="00BB494A" w:rsidP="00332828">
      <w:pPr>
        <w:jc w:val="both"/>
        <w:rPr>
          <w:rStyle w:val="bumpedfont15"/>
          <w:rFonts w:ascii="Times New Roman" w:hAnsi="Times New Roman"/>
          <w:sz w:val="20"/>
          <w:szCs w:val="20"/>
        </w:rPr>
      </w:pPr>
    </w:p>
    <w:p w14:paraId="3C339169" w14:textId="36DB229E" w:rsidR="00B918F9" w:rsidRPr="000C7B3A" w:rsidRDefault="00733B86" w:rsidP="00F578FB">
      <w:pPr>
        <w:ind w:left="-709"/>
        <w:jc w:val="both"/>
        <w:rPr>
          <w:rStyle w:val="bumpedfont15"/>
          <w:rFonts w:ascii="Times New Roman" w:hAnsi="Times New Roman"/>
          <w:sz w:val="20"/>
          <w:szCs w:val="20"/>
        </w:rPr>
      </w:pPr>
      <w:r>
        <w:rPr>
          <w:rStyle w:val="bumpedfont15"/>
          <w:rFonts w:ascii="Times New Roman" w:hAnsi="Times New Roman"/>
          <w:b/>
          <w:sz w:val="20"/>
          <w:szCs w:val="20"/>
        </w:rPr>
        <w:t>33</w:t>
      </w:r>
      <w:r w:rsidR="00332828">
        <w:rPr>
          <w:rStyle w:val="bumpedfont15"/>
          <w:rFonts w:ascii="Times New Roman" w:hAnsi="Times New Roman"/>
          <w:b/>
          <w:sz w:val="20"/>
          <w:szCs w:val="20"/>
        </w:rPr>
        <w:t>/</w:t>
      </w:r>
      <w:r w:rsidR="00B918F9" w:rsidRPr="000C7B3A">
        <w:rPr>
          <w:rStyle w:val="bumpedfont15"/>
          <w:rFonts w:ascii="Times New Roman" w:hAnsi="Times New Roman"/>
          <w:b/>
          <w:sz w:val="20"/>
          <w:szCs w:val="20"/>
        </w:rPr>
        <w:t xml:space="preserve">19 </w:t>
      </w:r>
      <w:r>
        <w:rPr>
          <w:rStyle w:val="bumpedfont15"/>
          <w:rFonts w:ascii="Times New Roman" w:hAnsi="Times New Roman"/>
          <w:b/>
          <w:sz w:val="20"/>
          <w:szCs w:val="20"/>
        </w:rPr>
        <w:t>–</w:t>
      </w:r>
      <w:r w:rsidR="00B918F9" w:rsidRPr="000C7B3A">
        <w:rPr>
          <w:rStyle w:val="bumpedfont15"/>
          <w:rFonts w:ascii="Times New Roman" w:hAnsi="Times New Roman"/>
          <w:b/>
          <w:sz w:val="20"/>
          <w:szCs w:val="20"/>
        </w:rPr>
        <w:t xml:space="preserve"> </w:t>
      </w:r>
      <w:r>
        <w:rPr>
          <w:rStyle w:val="bumpedfont15"/>
          <w:rFonts w:ascii="Times New Roman" w:hAnsi="Times New Roman"/>
          <w:b/>
          <w:sz w:val="20"/>
          <w:szCs w:val="20"/>
        </w:rPr>
        <w:t>War Memorial</w:t>
      </w:r>
      <w:r w:rsidR="00F578FB" w:rsidRPr="000C7B3A">
        <w:rPr>
          <w:rStyle w:val="bumpedfont15"/>
          <w:rFonts w:ascii="Times New Roman" w:hAnsi="Times New Roman"/>
          <w:b/>
          <w:sz w:val="20"/>
          <w:szCs w:val="20"/>
        </w:rPr>
        <w:t xml:space="preserve"> – </w:t>
      </w:r>
      <w:r w:rsidR="00BB494A">
        <w:rPr>
          <w:rStyle w:val="bumpedfont15"/>
          <w:rFonts w:ascii="Times New Roman" w:hAnsi="Times New Roman"/>
          <w:bCs/>
          <w:sz w:val="20"/>
          <w:szCs w:val="20"/>
        </w:rPr>
        <w:t xml:space="preserve">the War Memorial is in need of repointing and QVK and </w:t>
      </w:r>
      <w:r w:rsidR="00BB494A">
        <w:rPr>
          <w:rStyle w:val="bumpedfont15"/>
          <w:rFonts w:ascii="Times New Roman" w:hAnsi="Times New Roman"/>
          <w:sz w:val="20"/>
          <w:szCs w:val="20"/>
        </w:rPr>
        <w:t xml:space="preserve">Dick </w:t>
      </w:r>
      <w:proofErr w:type="spellStart"/>
      <w:r w:rsidR="00BB494A">
        <w:rPr>
          <w:rStyle w:val="bumpedfont15"/>
          <w:rFonts w:ascii="Times New Roman" w:hAnsi="Times New Roman"/>
          <w:sz w:val="20"/>
          <w:szCs w:val="20"/>
        </w:rPr>
        <w:t>Hazeu</w:t>
      </w:r>
      <w:proofErr w:type="spellEnd"/>
      <w:r w:rsidR="00BB494A">
        <w:rPr>
          <w:rStyle w:val="bumpedfont15"/>
          <w:rFonts w:ascii="Times New Roman" w:hAnsi="Times New Roman"/>
          <w:sz w:val="20"/>
          <w:szCs w:val="20"/>
        </w:rPr>
        <w:t xml:space="preserve"> have obtained quotes. </w:t>
      </w:r>
      <w:r w:rsidR="00332828">
        <w:rPr>
          <w:rStyle w:val="bumpedfont15"/>
          <w:rFonts w:ascii="Times New Roman" w:hAnsi="Times New Roman"/>
          <w:sz w:val="20"/>
          <w:szCs w:val="20"/>
        </w:rPr>
        <w:t xml:space="preserve">It was agreed that </w:t>
      </w:r>
      <w:r w:rsidR="00BB494A">
        <w:rPr>
          <w:rStyle w:val="bumpedfont15"/>
          <w:rFonts w:ascii="Times New Roman" w:hAnsi="Times New Roman"/>
          <w:sz w:val="20"/>
          <w:szCs w:val="20"/>
        </w:rPr>
        <w:t>Keystone contractors</w:t>
      </w:r>
      <w:r w:rsidR="00332828">
        <w:rPr>
          <w:rStyle w:val="bumpedfont15"/>
          <w:rFonts w:ascii="Times New Roman" w:hAnsi="Times New Roman"/>
          <w:sz w:val="20"/>
          <w:szCs w:val="20"/>
        </w:rPr>
        <w:t xml:space="preserve"> should</w:t>
      </w:r>
      <w:r w:rsidR="00BB494A">
        <w:rPr>
          <w:rStyle w:val="bumpedfont15"/>
          <w:rFonts w:ascii="Times New Roman" w:hAnsi="Times New Roman"/>
          <w:sz w:val="20"/>
          <w:szCs w:val="20"/>
        </w:rPr>
        <w:t xml:space="preserve"> carry out the repair</w:t>
      </w:r>
      <w:r w:rsidR="00332828">
        <w:rPr>
          <w:rStyle w:val="bumpedfont15"/>
          <w:rFonts w:ascii="Times New Roman" w:hAnsi="Times New Roman"/>
          <w:sz w:val="20"/>
          <w:szCs w:val="20"/>
        </w:rPr>
        <w:t>s</w:t>
      </w:r>
      <w:r w:rsidR="00BB494A">
        <w:rPr>
          <w:rStyle w:val="bumpedfont15"/>
          <w:rFonts w:ascii="Times New Roman" w:hAnsi="Times New Roman"/>
          <w:sz w:val="20"/>
          <w:szCs w:val="20"/>
        </w:rPr>
        <w:t xml:space="preserve"> and Dick </w:t>
      </w:r>
      <w:proofErr w:type="spellStart"/>
      <w:r w:rsidR="00BB494A">
        <w:rPr>
          <w:rStyle w:val="bumpedfont15"/>
          <w:rFonts w:ascii="Times New Roman" w:hAnsi="Times New Roman"/>
          <w:sz w:val="20"/>
          <w:szCs w:val="20"/>
        </w:rPr>
        <w:t>Hazeu</w:t>
      </w:r>
      <w:proofErr w:type="spellEnd"/>
      <w:r w:rsidR="00BB494A">
        <w:rPr>
          <w:rStyle w:val="bumpedfont15"/>
          <w:rFonts w:ascii="Times New Roman" w:hAnsi="Times New Roman"/>
          <w:sz w:val="20"/>
          <w:szCs w:val="20"/>
        </w:rPr>
        <w:t xml:space="preserve"> has kindly agreed to sort out the payment for this work with a donation from the Churches Heritage Trust. </w:t>
      </w:r>
    </w:p>
    <w:p w14:paraId="16FC44C1" w14:textId="66E65503" w:rsidR="00F0774A" w:rsidRPr="000C7B3A" w:rsidRDefault="00F0774A" w:rsidP="00F578FB">
      <w:pPr>
        <w:ind w:left="-709"/>
        <w:jc w:val="both"/>
        <w:rPr>
          <w:rStyle w:val="bumpedfont15"/>
          <w:rFonts w:ascii="Times New Roman" w:hAnsi="Times New Roman"/>
          <w:sz w:val="20"/>
          <w:szCs w:val="20"/>
        </w:rPr>
      </w:pPr>
    </w:p>
    <w:p w14:paraId="24BD600E" w14:textId="6AD1A737" w:rsidR="001034F0" w:rsidRPr="001034F0" w:rsidRDefault="001034F0" w:rsidP="00F578FB">
      <w:pPr>
        <w:ind w:left="-709"/>
        <w:jc w:val="both"/>
        <w:rPr>
          <w:rStyle w:val="bumpedfont15"/>
          <w:rFonts w:ascii="Times New Roman" w:hAnsi="Times New Roman"/>
          <w:sz w:val="20"/>
          <w:szCs w:val="20"/>
        </w:rPr>
      </w:pPr>
      <w:r>
        <w:rPr>
          <w:rStyle w:val="bumpedfont15"/>
          <w:rFonts w:ascii="Times New Roman" w:hAnsi="Times New Roman"/>
          <w:sz w:val="20"/>
          <w:szCs w:val="20"/>
        </w:rPr>
        <w:t xml:space="preserve"> (such as details of the SPC website, electronic and parish news, shop and pub hours, defibrillator, church services, Village Emergency number, </w:t>
      </w:r>
      <w:r w:rsidR="00332828">
        <w:rPr>
          <w:rStyle w:val="bumpedfont15"/>
          <w:rFonts w:ascii="Times New Roman" w:hAnsi="Times New Roman"/>
          <w:sz w:val="20"/>
          <w:szCs w:val="20"/>
        </w:rPr>
        <w:t xml:space="preserve">etc). It was suggested that this could be put in the shop and pub and on the Parish Noticeboard. An amended version could also be made for </w:t>
      </w:r>
      <w:proofErr w:type="spellStart"/>
      <w:r w:rsidR="00332828">
        <w:rPr>
          <w:rStyle w:val="bumpedfont15"/>
          <w:rFonts w:ascii="Times New Roman" w:hAnsi="Times New Roman"/>
          <w:sz w:val="20"/>
          <w:szCs w:val="20"/>
        </w:rPr>
        <w:t>Eashing</w:t>
      </w:r>
      <w:proofErr w:type="spellEnd"/>
      <w:r w:rsidR="00332828">
        <w:rPr>
          <w:rStyle w:val="bumpedfont15"/>
          <w:rFonts w:ascii="Times New Roman" w:hAnsi="Times New Roman"/>
          <w:sz w:val="20"/>
          <w:szCs w:val="20"/>
        </w:rPr>
        <w:t xml:space="preserve">. BCM to action further. </w:t>
      </w:r>
    </w:p>
    <w:p w14:paraId="6F5FD68F" w14:textId="77777777" w:rsidR="001034F0" w:rsidRDefault="001034F0" w:rsidP="00F578FB">
      <w:pPr>
        <w:ind w:left="-709"/>
        <w:jc w:val="both"/>
        <w:rPr>
          <w:rStyle w:val="bumpedfont15"/>
          <w:rFonts w:ascii="Times New Roman" w:hAnsi="Times New Roman"/>
          <w:b/>
          <w:bCs/>
          <w:sz w:val="20"/>
          <w:szCs w:val="20"/>
        </w:rPr>
      </w:pPr>
    </w:p>
    <w:p w14:paraId="2D583712" w14:textId="143483F0" w:rsidR="00F0774A" w:rsidRPr="000C7B3A" w:rsidRDefault="00332828" w:rsidP="00F578FB">
      <w:pPr>
        <w:ind w:left="-709"/>
        <w:jc w:val="both"/>
        <w:rPr>
          <w:rStyle w:val="bumpedfont15"/>
          <w:rFonts w:ascii="Times New Roman" w:hAnsi="Times New Roman"/>
          <w:b/>
          <w:bCs/>
          <w:sz w:val="20"/>
          <w:szCs w:val="20"/>
        </w:rPr>
      </w:pPr>
      <w:r>
        <w:rPr>
          <w:rStyle w:val="bumpedfont15"/>
          <w:rFonts w:ascii="Times New Roman" w:hAnsi="Times New Roman"/>
          <w:b/>
          <w:bCs/>
          <w:sz w:val="20"/>
          <w:szCs w:val="20"/>
        </w:rPr>
        <w:t xml:space="preserve">35/19 - </w:t>
      </w:r>
      <w:r w:rsidR="00F0774A" w:rsidRPr="000C7B3A">
        <w:rPr>
          <w:rStyle w:val="bumpedfont15"/>
          <w:rFonts w:ascii="Times New Roman" w:hAnsi="Times New Roman"/>
          <w:b/>
          <w:bCs/>
          <w:sz w:val="20"/>
          <w:szCs w:val="20"/>
        </w:rPr>
        <w:t xml:space="preserve">Planning – </w:t>
      </w:r>
      <w:r w:rsidR="0032120B" w:rsidRPr="000C7B3A">
        <w:rPr>
          <w:rStyle w:val="bumpedfont15"/>
          <w:rFonts w:ascii="Times New Roman" w:hAnsi="Times New Roman"/>
          <w:b/>
          <w:bCs/>
          <w:sz w:val="20"/>
          <w:szCs w:val="20"/>
        </w:rPr>
        <w:t>the following applications</w:t>
      </w:r>
      <w:r>
        <w:rPr>
          <w:rStyle w:val="bumpedfont15"/>
          <w:rFonts w:ascii="Times New Roman" w:hAnsi="Times New Roman"/>
          <w:b/>
          <w:bCs/>
          <w:sz w:val="20"/>
          <w:szCs w:val="20"/>
        </w:rPr>
        <w:t xml:space="preserve"> were discussed:</w:t>
      </w:r>
    </w:p>
    <w:tbl>
      <w:tblPr>
        <w:tblW w:w="10207"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7"/>
        <w:gridCol w:w="1477"/>
        <w:gridCol w:w="3969"/>
        <w:gridCol w:w="3544"/>
      </w:tblGrid>
      <w:tr w:rsidR="00733B86" w:rsidRPr="000C7B3A" w14:paraId="5382A9EC" w14:textId="4EE74850" w:rsidTr="00733B86">
        <w:tc>
          <w:tcPr>
            <w:tcW w:w="1217" w:type="dxa"/>
            <w:shd w:val="clear" w:color="auto" w:fill="auto"/>
          </w:tcPr>
          <w:p w14:paraId="6F4DE91E" w14:textId="77777777" w:rsidR="00733B86" w:rsidRPr="006634E8" w:rsidRDefault="00733B86" w:rsidP="00733B86">
            <w:pPr>
              <w:pStyle w:val="ListParagraph"/>
              <w:rPr>
                <w:rStyle w:val="bumpedfont15"/>
                <w:rFonts w:ascii="Times New Roman" w:hAnsi="Times New Roman"/>
                <w:b/>
                <w:sz w:val="20"/>
                <w:szCs w:val="20"/>
              </w:rPr>
            </w:pPr>
          </w:p>
          <w:p w14:paraId="6C6DC444" w14:textId="1AF5266D" w:rsidR="00733B86" w:rsidRPr="000C7B3A" w:rsidRDefault="00733B86" w:rsidP="00733B86">
            <w:pPr>
              <w:jc w:val="both"/>
              <w:rPr>
                <w:rStyle w:val="bumpedfont15"/>
                <w:rFonts w:ascii="Times New Roman" w:hAnsi="Times New Roman"/>
                <w:b/>
                <w:sz w:val="20"/>
                <w:szCs w:val="20"/>
              </w:rPr>
            </w:pPr>
            <w:r w:rsidRPr="006634E8">
              <w:rPr>
                <w:rStyle w:val="bumpedfont15"/>
                <w:rFonts w:ascii="Times New Roman" w:hAnsi="Times New Roman"/>
                <w:b/>
                <w:sz w:val="20"/>
                <w:szCs w:val="20"/>
              </w:rPr>
              <w:t xml:space="preserve">Application </w:t>
            </w:r>
          </w:p>
        </w:tc>
        <w:tc>
          <w:tcPr>
            <w:tcW w:w="1477" w:type="dxa"/>
            <w:shd w:val="clear" w:color="auto" w:fill="auto"/>
          </w:tcPr>
          <w:p w14:paraId="49CFE742" w14:textId="77777777" w:rsidR="00733B86" w:rsidRPr="006634E8" w:rsidRDefault="00733B86" w:rsidP="00733B86">
            <w:pPr>
              <w:jc w:val="both"/>
              <w:rPr>
                <w:rStyle w:val="bumpedfont15"/>
                <w:rFonts w:ascii="Times New Roman" w:hAnsi="Times New Roman"/>
                <w:b/>
                <w:sz w:val="20"/>
                <w:szCs w:val="20"/>
              </w:rPr>
            </w:pPr>
            <w:r w:rsidRPr="006634E8">
              <w:rPr>
                <w:rStyle w:val="bumpedfont15"/>
                <w:rFonts w:ascii="Times New Roman" w:hAnsi="Times New Roman"/>
                <w:b/>
                <w:sz w:val="20"/>
                <w:szCs w:val="20"/>
              </w:rPr>
              <w:t>Location</w:t>
            </w:r>
          </w:p>
          <w:p w14:paraId="4AD89307" w14:textId="77777777" w:rsidR="00733B86" w:rsidRPr="000C7B3A" w:rsidRDefault="00733B86" w:rsidP="00733B86">
            <w:pPr>
              <w:jc w:val="both"/>
              <w:rPr>
                <w:rStyle w:val="bumpedfont15"/>
                <w:rFonts w:ascii="Times New Roman" w:hAnsi="Times New Roman"/>
                <w:b/>
                <w:sz w:val="20"/>
                <w:szCs w:val="20"/>
              </w:rPr>
            </w:pPr>
          </w:p>
        </w:tc>
        <w:tc>
          <w:tcPr>
            <w:tcW w:w="3969" w:type="dxa"/>
            <w:shd w:val="clear" w:color="auto" w:fill="auto"/>
          </w:tcPr>
          <w:p w14:paraId="718D4450" w14:textId="1D63CA2D" w:rsidR="00733B86" w:rsidRPr="000C7B3A" w:rsidRDefault="00733B86" w:rsidP="00733B86">
            <w:pPr>
              <w:jc w:val="both"/>
              <w:rPr>
                <w:rStyle w:val="bumpedfont15"/>
                <w:rFonts w:ascii="Times New Roman" w:hAnsi="Times New Roman"/>
                <w:b/>
                <w:sz w:val="20"/>
                <w:szCs w:val="20"/>
              </w:rPr>
            </w:pPr>
            <w:r w:rsidRPr="006634E8">
              <w:rPr>
                <w:rStyle w:val="bumpedfont15"/>
                <w:rFonts w:ascii="Times New Roman" w:hAnsi="Times New Roman"/>
                <w:b/>
                <w:sz w:val="20"/>
                <w:szCs w:val="20"/>
              </w:rPr>
              <w:t xml:space="preserve">Proposal </w:t>
            </w:r>
          </w:p>
        </w:tc>
        <w:tc>
          <w:tcPr>
            <w:tcW w:w="3544" w:type="dxa"/>
          </w:tcPr>
          <w:p w14:paraId="19CE0B4E" w14:textId="5AD70A19" w:rsidR="00733B86" w:rsidRPr="000C7B3A" w:rsidRDefault="00733B86" w:rsidP="00733B86">
            <w:pPr>
              <w:jc w:val="both"/>
              <w:rPr>
                <w:rStyle w:val="bumpedfont15"/>
                <w:rFonts w:ascii="Times New Roman" w:hAnsi="Times New Roman"/>
                <w:b/>
                <w:sz w:val="20"/>
                <w:szCs w:val="20"/>
              </w:rPr>
            </w:pPr>
            <w:r w:rsidRPr="000C7B3A">
              <w:rPr>
                <w:rStyle w:val="bumpedfont15"/>
                <w:rFonts w:ascii="Times New Roman" w:hAnsi="Times New Roman"/>
                <w:b/>
                <w:sz w:val="20"/>
                <w:szCs w:val="20"/>
              </w:rPr>
              <w:t>SPC views</w:t>
            </w:r>
          </w:p>
        </w:tc>
      </w:tr>
      <w:tr w:rsidR="00733B86" w:rsidRPr="000C7B3A" w14:paraId="373B3B7F" w14:textId="1094703A" w:rsidTr="00733B86">
        <w:tc>
          <w:tcPr>
            <w:tcW w:w="1217" w:type="dxa"/>
            <w:shd w:val="clear" w:color="auto" w:fill="auto"/>
          </w:tcPr>
          <w:p w14:paraId="4E2141E9" w14:textId="77777777" w:rsidR="00733B86" w:rsidRPr="006634E8" w:rsidRDefault="00733B86" w:rsidP="00733B86">
            <w:pPr>
              <w:jc w:val="both"/>
              <w:rPr>
                <w:rFonts w:ascii="Times New Roman" w:hAnsi="Times New Roman"/>
                <w:sz w:val="20"/>
                <w:szCs w:val="20"/>
              </w:rPr>
            </w:pPr>
            <w:r w:rsidRPr="006634E8">
              <w:rPr>
                <w:rFonts w:ascii="Times New Roman" w:hAnsi="Times New Roman"/>
                <w:sz w:val="20"/>
                <w:szCs w:val="20"/>
              </w:rPr>
              <w:t xml:space="preserve">19/P/01357 </w:t>
            </w:r>
          </w:p>
          <w:p w14:paraId="431B45DA" w14:textId="184FF2C6" w:rsidR="00733B86" w:rsidRPr="000C7B3A" w:rsidRDefault="00733B86" w:rsidP="00733B86">
            <w:pPr>
              <w:rPr>
                <w:rStyle w:val="bumpedfont15"/>
                <w:rFonts w:ascii="Times New Roman" w:hAnsi="Times New Roman"/>
                <w:sz w:val="20"/>
                <w:szCs w:val="20"/>
              </w:rPr>
            </w:pPr>
          </w:p>
        </w:tc>
        <w:tc>
          <w:tcPr>
            <w:tcW w:w="1477" w:type="dxa"/>
            <w:shd w:val="clear" w:color="auto" w:fill="auto"/>
          </w:tcPr>
          <w:p w14:paraId="085387F4" w14:textId="7A3F9A76" w:rsidR="00733B86" w:rsidRPr="000C7B3A" w:rsidRDefault="00733B86" w:rsidP="00733B86">
            <w:pPr>
              <w:jc w:val="both"/>
              <w:rPr>
                <w:rStyle w:val="bumpedfont15"/>
                <w:rFonts w:ascii="Times New Roman" w:hAnsi="Times New Roman"/>
                <w:sz w:val="20"/>
                <w:szCs w:val="20"/>
              </w:rPr>
            </w:pPr>
            <w:r w:rsidRPr="006634E8">
              <w:rPr>
                <w:rFonts w:ascii="Times New Roman" w:hAnsi="Times New Roman"/>
                <w:sz w:val="20"/>
                <w:szCs w:val="20"/>
              </w:rPr>
              <w:t xml:space="preserve">Magnum House, </w:t>
            </w:r>
            <w:proofErr w:type="spellStart"/>
            <w:r w:rsidRPr="006634E8">
              <w:rPr>
                <w:rFonts w:ascii="Times New Roman" w:hAnsi="Times New Roman"/>
                <w:sz w:val="20"/>
                <w:szCs w:val="20"/>
              </w:rPr>
              <w:t>Eashing</w:t>
            </w:r>
            <w:proofErr w:type="spellEnd"/>
            <w:r w:rsidRPr="006634E8">
              <w:rPr>
                <w:rFonts w:ascii="Times New Roman" w:hAnsi="Times New Roman"/>
                <w:sz w:val="20"/>
                <w:szCs w:val="20"/>
              </w:rPr>
              <w:t xml:space="preserve"> Lane, Godalming GU7 2QA</w:t>
            </w:r>
          </w:p>
        </w:tc>
        <w:tc>
          <w:tcPr>
            <w:tcW w:w="3969" w:type="dxa"/>
            <w:shd w:val="clear" w:color="auto" w:fill="auto"/>
          </w:tcPr>
          <w:p w14:paraId="5838D3A6" w14:textId="77777777" w:rsidR="00733B86" w:rsidRPr="006634E8" w:rsidRDefault="00733B86" w:rsidP="00733B86">
            <w:pPr>
              <w:jc w:val="both"/>
              <w:rPr>
                <w:rFonts w:ascii="Times New Roman" w:hAnsi="Times New Roman"/>
                <w:sz w:val="20"/>
                <w:szCs w:val="20"/>
              </w:rPr>
            </w:pPr>
            <w:r w:rsidRPr="006634E8">
              <w:rPr>
                <w:rFonts w:ascii="Times New Roman" w:hAnsi="Times New Roman"/>
                <w:sz w:val="20"/>
                <w:szCs w:val="20"/>
              </w:rPr>
              <w:t xml:space="preserve">Proposed conversion of an existing domestic ancillary outbuilding into a residential unit  </w:t>
            </w:r>
          </w:p>
          <w:p w14:paraId="07934142" w14:textId="171C717B" w:rsidR="00733B86" w:rsidRPr="000C7B3A" w:rsidRDefault="00733B86" w:rsidP="00733B86">
            <w:pPr>
              <w:jc w:val="both"/>
              <w:rPr>
                <w:rStyle w:val="bumpedfont15"/>
                <w:rFonts w:ascii="Times New Roman" w:hAnsi="Times New Roman"/>
                <w:sz w:val="20"/>
                <w:szCs w:val="20"/>
              </w:rPr>
            </w:pPr>
            <w:r w:rsidRPr="006634E8">
              <w:rPr>
                <w:rFonts w:ascii="Times New Roman" w:hAnsi="Times New Roman"/>
                <w:sz w:val="20"/>
                <w:szCs w:val="20"/>
              </w:rPr>
              <w:t>Note - The planning officer has agreed to wait until 12/9 for SPC Comments</w:t>
            </w:r>
          </w:p>
        </w:tc>
        <w:tc>
          <w:tcPr>
            <w:tcW w:w="3544" w:type="dxa"/>
          </w:tcPr>
          <w:p w14:paraId="29A22016" w14:textId="7A267B7F" w:rsidR="00733B86" w:rsidRPr="000C7B3A" w:rsidRDefault="00733B86" w:rsidP="00733B86">
            <w:pPr>
              <w:jc w:val="both"/>
              <w:rPr>
                <w:rStyle w:val="bumpedfont15"/>
                <w:rFonts w:ascii="Times New Roman" w:hAnsi="Times New Roman"/>
                <w:sz w:val="20"/>
                <w:szCs w:val="20"/>
              </w:rPr>
            </w:pPr>
            <w:r w:rsidRPr="000C7B3A">
              <w:rPr>
                <w:rStyle w:val="bumpedfont15"/>
                <w:rFonts w:ascii="Times New Roman" w:hAnsi="Times New Roman"/>
                <w:sz w:val="20"/>
                <w:szCs w:val="20"/>
              </w:rPr>
              <w:t xml:space="preserve">SPC </w:t>
            </w:r>
            <w:r>
              <w:rPr>
                <w:rStyle w:val="bumpedfont15"/>
                <w:rFonts w:ascii="Times New Roman" w:hAnsi="Times New Roman"/>
                <w:sz w:val="20"/>
                <w:szCs w:val="20"/>
              </w:rPr>
              <w:t>voted to object to this application. Turning the outbuilding into residential accommodation and creating the associated drive would adversely affect the Green Belt</w:t>
            </w:r>
            <w:r w:rsidR="00332828">
              <w:rPr>
                <w:rStyle w:val="bumpedfont15"/>
                <w:rFonts w:ascii="Times New Roman" w:hAnsi="Times New Roman"/>
                <w:sz w:val="20"/>
                <w:szCs w:val="20"/>
              </w:rPr>
              <w:t xml:space="preserve">. Clerk to write to GBC. </w:t>
            </w:r>
          </w:p>
        </w:tc>
      </w:tr>
      <w:tr w:rsidR="00733B86" w:rsidRPr="000C7B3A" w14:paraId="2156C1F6" w14:textId="4BB5BC9D" w:rsidTr="00733B86">
        <w:tc>
          <w:tcPr>
            <w:tcW w:w="1217" w:type="dxa"/>
            <w:shd w:val="clear" w:color="auto" w:fill="auto"/>
          </w:tcPr>
          <w:p w14:paraId="76664BA7" w14:textId="0A665018" w:rsidR="00733B86" w:rsidRPr="000C7B3A" w:rsidRDefault="00733B86" w:rsidP="00733B86">
            <w:pPr>
              <w:rPr>
                <w:rStyle w:val="bumpedfont15"/>
                <w:rFonts w:ascii="Times New Roman" w:hAnsi="Times New Roman"/>
                <w:sz w:val="20"/>
                <w:szCs w:val="20"/>
              </w:rPr>
            </w:pPr>
            <w:r>
              <w:rPr>
                <w:rFonts w:ascii="Times New Roman" w:hAnsi="Times New Roman"/>
                <w:sz w:val="20"/>
                <w:szCs w:val="20"/>
              </w:rPr>
              <w:t>19/P/01475</w:t>
            </w:r>
          </w:p>
        </w:tc>
        <w:tc>
          <w:tcPr>
            <w:tcW w:w="1477" w:type="dxa"/>
            <w:shd w:val="clear" w:color="auto" w:fill="auto"/>
          </w:tcPr>
          <w:p w14:paraId="4D7141AC" w14:textId="3DACE759" w:rsidR="00733B86" w:rsidRPr="000C7B3A" w:rsidRDefault="00733B86" w:rsidP="00733B86">
            <w:pPr>
              <w:rPr>
                <w:rStyle w:val="bumpedfont15"/>
                <w:rFonts w:ascii="Times New Roman" w:hAnsi="Times New Roman"/>
                <w:sz w:val="20"/>
                <w:szCs w:val="20"/>
              </w:rPr>
            </w:pPr>
            <w:proofErr w:type="spellStart"/>
            <w:r>
              <w:rPr>
                <w:rFonts w:ascii="Times New Roman" w:hAnsi="Times New Roman"/>
                <w:sz w:val="20"/>
                <w:szCs w:val="20"/>
              </w:rPr>
              <w:t>Holmbury</w:t>
            </w:r>
            <w:proofErr w:type="spellEnd"/>
            <w:r>
              <w:rPr>
                <w:rFonts w:ascii="Times New Roman" w:hAnsi="Times New Roman"/>
                <w:sz w:val="20"/>
                <w:szCs w:val="20"/>
              </w:rPr>
              <w:t>, Lombard Street, Shackleford GU8 6BH</w:t>
            </w:r>
          </w:p>
        </w:tc>
        <w:tc>
          <w:tcPr>
            <w:tcW w:w="3969" w:type="dxa"/>
            <w:shd w:val="clear" w:color="auto" w:fill="auto"/>
          </w:tcPr>
          <w:p w14:paraId="406B3688" w14:textId="77777777" w:rsidR="00733B86" w:rsidRDefault="00733B86" w:rsidP="00733B86">
            <w:pPr>
              <w:jc w:val="both"/>
              <w:rPr>
                <w:rFonts w:ascii="Times New Roman" w:hAnsi="Times New Roman"/>
                <w:sz w:val="20"/>
                <w:szCs w:val="20"/>
              </w:rPr>
            </w:pPr>
            <w:r>
              <w:rPr>
                <w:rFonts w:ascii="Times New Roman" w:hAnsi="Times New Roman"/>
                <w:sz w:val="20"/>
                <w:szCs w:val="20"/>
              </w:rPr>
              <w:t xml:space="preserve">Erection of a single storey annexe and extension to existing residential curtilage following demolition of existing outbuildings </w:t>
            </w:r>
          </w:p>
          <w:p w14:paraId="0CF15501" w14:textId="2D3409DD" w:rsidR="00733B86" w:rsidRPr="000C7B3A" w:rsidRDefault="00733B86" w:rsidP="00733B86">
            <w:pPr>
              <w:jc w:val="both"/>
              <w:rPr>
                <w:rStyle w:val="bumpedfont15"/>
                <w:rFonts w:ascii="Times New Roman" w:hAnsi="Times New Roman"/>
                <w:sz w:val="20"/>
                <w:szCs w:val="20"/>
              </w:rPr>
            </w:pPr>
          </w:p>
        </w:tc>
        <w:tc>
          <w:tcPr>
            <w:tcW w:w="3544" w:type="dxa"/>
          </w:tcPr>
          <w:p w14:paraId="1611BDF6" w14:textId="7AF0164C" w:rsidR="00733B86" w:rsidRPr="000C7B3A" w:rsidRDefault="00733B86" w:rsidP="00733B86">
            <w:pPr>
              <w:jc w:val="both"/>
              <w:rPr>
                <w:rStyle w:val="bumpedfont15"/>
                <w:rFonts w:ascii="Times New Roman" w:hAnsi="Times New Roman"/>
                <w:sz w:val="20"/>
                <w:szCs w:val="20"/>
              </w:rPr>
            </w:pPr>
            <w:r>
              <w:rPr>
                <w:rStyle w:val="bumpedfont15"/>
                <w:rFonts w:ascii="Times New Roman" w:hAnsi="Times New Roman"/>
                <w:sz w:val="20"/>
                <w:szCs w:val="20"/>
              </w:rPr>
              <w:t xml:space="preserve">SPC voted to object to this application. The large single storey building would adversely affect the Green Belt and would create another property and set a precedent. </w:t>
            </w:r>
            <w:r w:rsidR="00332828">
              <w:rPr>
                <w:rStyle w:val="bumpedfont15"/>
                <w:rFonts w:ascii="Times New Roman" w:hAnsi="Times New Roman"/>
                <w:sz w:val="20"/>
                <w:szCs w:val="20"/>
              </w:rPr>
              <w:t xml:space="preserve">Clerk to write to GBC. </w:t>
            </w:r>
          </w:p>
        </w:tc>
      </w:tr>
    </w:tbl>
    <w:p w14:paraId="552F0C8D" w14:textId="77777777" w:rsidR="009C2CC6" w:rsidRDefault="009C2CC6" w:rsidP="0032120B">
      <w:pPr>
        <w:ind w:left="-709"/>
        <w:jc w:val="both"/>
        <w:rPr>
          <w:rStyle w:val="bumpedfont15"/>
          <w:rFonts w:ascii="Times New Roman" w:hAnsi="Times New Roman"/>
          <w:sz w:val="20"/>
          <w:szCs w:val="20"/>
        </w:rPr>
      </w:pPr>
    </w:p>
    <w:p w14:paraId="1697CE68" w14:textId="77777777" w:rsidR="009C2CC6" w:rsidRDefault="009C2CC6" w:rsidP="0032120B">
      <w:pPr>
        <w:ind w:left="-709"/>
        <w:jc w:val="both"/>
        <w:rPr>
          <w:rStyle w:val="bumpedfont15"/>
          <w:rFonts w:ascii="Times New Roman" w:hAnsi="Times New Roman"/>
          <w:sz w:val="20"/>
          <w:szCs w:val="20"/>
        </w:rPr>
      </w:pPr>
    </w:p>
    <w:p w14:paraId="2993D77C" w14:textId="77777777" w:rsidR="009C2CC6" w:rsidRDefault="009C2CC6" w:rsidP="0032120B">
      <w:pPr>
        <w:ind w:left="-709"/>
        <w:jc w:val="both"/>
        <w:rPr>
          <w:rStyle w:val="bumpedfont15"/>
          <w:rFonts w:ascii="Times New Roman" w:hAnsi="Times New Roman"/>
          <w:sz w:val="20"/>
          <w:szCs w:val="20"/>
        </w:rPr>
      </w:pPr>
    </w:p>
    <w:p w14:paraId="53DC39B7" w14:textId="77777777" w:rsidR="009C2CC6" w:rsidRDefault="009C2CC6" w:rsidP="0032120B">
      <w:pPr>
        <w:ind w:left="-709"/>
        <w:jc w:val="both"/>
        <w:rPr>
          <w:rStyle w:val="bumpedfont15"/>
          <w:rFonts w:ascii="Times New Roman" w:hAnsi="Times New Roman"/>
          <w:sz w:val="20"/>
          <w:szCs w:val="20"/>
        </w:rPr>
      </w:pPr>
    </w:p>
    <w:p w14:paraId="25A337D4" w14:textId="27BE8AB6" w:rsidR="00B918F9" w:rsidRPr="000C7B3A" w:rsidRDefault="00332828" w:rsidP="0032120B">
      <w:pPr>
        <w:ind w:left="-709"/>
        <w:jc w:val="both"/>
        <w:rPr>
          <w:rFonts w:ascii="Times New Roman" w:hAnsi="Times New Roman"/>
          <w:b/>
          <w:bCs/>
          <w:sz w:val="20"/>
          <w:szCs w:val="20"/>
          <w:u w:val="single"/>
        </w:rPr>
      </w:pPr>
      <w:bookmarkStart w:id="0" w:name="_GoBack"/>
      <w:bookmarkEnd w:id="0"/>
      <w:r>
        <w:rPr>
          <w:rStyle w:val="bumpedfont15"/>
          <w:rFonts w:ascii="Times New Roman" w:hAnsi="Times New Roman"/>
          <w:b/>
          <w:bCs/>
          <w:sz w:val="20"/>
          <w:szCs w:val="20"/>
          <w:u w:val="single"/>
        </w:rPr>
        <w:t>36</w:t>
      </w:r>
      <w:r w:rsidR="00B918F9" w:rsidRPr="000C7B3A">
        <w:rPr>
          <w:rStyle w:val="bumpedfont15"/>
          <w:rFonts w:ascii="Times New Roman" w:hAnsi="Times New Roman"/>
          <w:b/>
          <w:bCs/>
          <w:sz w:val="20"/>
          <w:szCs w:val="20"/>
          <w:u w:val="single"/>
        </w:rPr>
        <w:t>/19 – Finance</w:t>
      </w:r>
    </w:p>
    <w:p w14:paraId="0FD7C088" w14:textId="5FB09AD8" w:rsidR="00733B86" w:rsidRPr="00733B86" w:rsidRDefault="00B918F9" w:rsidP="00733B86">
      <w:pPr>
        <w:numPr>
          <w:ilvl w:val="0"/>
          <w:numId w:val="1"/>
        </w:numPr>
        <w:ind w:left="0" w:hanging="568"/>
        <w:jc w:val="both"/>
        <w:rPr>
          <w:rStyle w:val="bumpedfont15"/>
          <w:rFonts w:ascii="Times New Roman" w:hAnsi="Times New Roman"/>
          <w:b/>
          <w:sz w:val="20"/>
          <w:szCs w:val="20"/>
        </w:rPr>
      </w:pPr>
      <w:r w:rsidRPr="000C7B3A">
        <w:rPr>
          <w:rStyle w:val="bumpedfont15"/>
          <w:rFonts w:ascii="Times New Roman" w:hAnsi="Times New Roman"/>
          <w:b/>
          <w:bCs/>
          <w:sz w:val="20"/>
          <w:szCs w:val="20"/>
        </w:rPr>
        <w:t>Expenses</w:t>
      </w:r>
      <w:r w:rsidRPr="000C7B3A">
        <w:rPr>
          <w:rStyle w:val="bumpedfont15"/>
          <w:rFonts w:ascii="Times New Roman" w:hAnsi="Times New Roman"/>
          <w:sz w:val="20"/>
          <w:szCs w:val="20"/>
        </w:rPr>
        <w:t> –the following payments were approved and cheques signed:</w:t>
      </w:r>
    </w:p>
    <w:tbl>
      <w:tblPr>
        <w:tblW w:w="9972"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
        <w:gridCol w:w="972"/>
        <w:gridCol w:w="4888"/>
        <w:gridCol w:w="862"/>
        <w:gridCol w:w="2329"/>
      </w:tblGrid>
      <w:tr w:rsidR="00733B86" w:rsidRPr="006634E8" w14:paraId="0B1C9BFC" w14:textId="77777777" w:rsidTr="00606190">
        <w:tc>
          <w:tcPr>
            <w:tcW w:w="921" w:type="dxa"/>
            <w:shd w:val="clear" w:color="auto" w:fill="auto"/>
          </w:tcPr>
          <w:p w14:paraId="6301E118" w14:textId="77777777" w:rsidR="00733B86" w:rsidRPr="006634E8" w:rsidRDefault="00733B86" w:rsidP="00606190">
            <w:pPr>
              <w:jc w:val="both"/>
              <w:rPr>
                <w:rStyle w:val="s10"/>
                <w:rFonts w:ascii="Times New Roman" w:hAnsi="Times New Roman"/>
                <w:b/>
                <w:sz w:val="20"/>
                <w:szCs w:val="20"/>
              </w:rPr>
            </w:pPr>
            <w:r w:rsidRPr="006634E8">
              <w:rPr>
                <w:rStyle w:val="s10"/>
                <w:rFonts w:ascii="Times New Roman" w:hAnsi="Times New Roman"/>
                <w:b/>
                <w:sz w:val="20"/>
                <w:szCs w:val="20"/>
              </w:rPr>
              <w:t>Date</w:t>
            </w:r>
          </w:p>
        </w:tc>
        <w:tc>
          <w:tcPr>
            <w:tcW w:w="972" w:type="dxa"/>
            <w:shd w:val="clear" w:color="auto" w:fill="auto"/>
          </w:tcPr>
          <w:p w14:paraId="5A253EB1" w14:textId="77777777" w:rsidR="00733B86" w:rsidRPr="006634E8" w:rsidRDefault="00733B86" w:rsidP="00606190">
            <w:pPr>
              <w:jc w:val="both"/>
              <w:rPr>
                <w:rStyle w:val="s10"/>
                <w:rFonts w:ascii="Times New Roman" w:hAnsi="Times New Roman"/>
                <w:b/>
                <w:sz w:val="20"/>
                <w:szCs w:val="20"/>
              </w:rPr>
            </w:pPr>
            <w:r w:rsidRPr="006634E8">
              <w:rPr>
                <w:rStyle w:val="s10"/>
                <w:rFonts w:ascii="Times New Roman" w:hAnsi="Times New Roman"/>
                <w:b/>
                <w:sz w:val="20"/>
                <w:szCs w:val="20"/>
              </w:rPr>
              <w:t>Amount</w:t>
            </w:r>
          </w:p>
        </w:tc>
        <w:tc>
          <w:tcPr>
            <w:tcW w:w="4888" w:type="dxa"/>
            <w:shd w:val="clear" w:color="auto" w:fill="auto"/>
          </w:tcPr>
          <w:p w14:paraId="61E2F87F" w14:textId="77777777" w:rsidR="00733B86" w:rsidRPr="006634E8" w:rsidRDefault="00733B86" w:rsidP="00606190">
            <w:pPr>
              <w:jc w:val="both"/>
              <w:rPr>
                <w:rStyle w:val="s10"/>
                <w:rFonts w:ascii="Times New Roman" w:hAnsi="Times New Roman"/>
                <w:b/>
                <w:sz w:val="20"/>
                <w:szCs w:val="20"/>
              </w:rPr>
            </w:pPr>
            <w:r w:rsidRPr="006634E8">
              <w:rPr>
                <w:rStyle w:val="s10"/>
                <w:rFonts w:ascii="Times New Roman" w:hAnsi="Times New Roman"/>
                <w:b/>
                <w:sz w:val="20"/>
                <w:szCs w:val="20"/>
              </w:rPr>
              <w:t>Reason for expenditure</w:t>
            </w:r>
          </w:p>
        </w:tc>
        <w:tc>
          <w:tcPr>
            <w:tcW w:w="862" w:type="dxa"/>
            <w:shd w:val="clear" w:color="auto" w:fill="auto"/>
          </w:tcPr>
          <w:p w14:paraId="5B640510" w14:textId="77777777" w:rsidR="00733B86" w:rsidRPr="006634E8" w:rsidRDefault="00733B86" w:rsidP="00606190">
            <w:pPr>
              <w:jc w:val="both"/>
              <w:rPr>
                <w:rStyle w:val="s10"/>
                <w:rFonts w:ascii="Times New Roman" w:hAnsi="Times New Roman"/>
                <w:b/>
                <w:sz w:val="20"/>
                <w:szCs w:val="20"/>
              </w:rPr>
            </w:pPr>
            <w:r w:rsidRPr="006634E8">
              <w:rPr>
                <w:rStyle w:val="s10"/>
                <w:rFonts w:ascii="Times New Roman" w:hAnsi="Times New Roman"/>
                <w:b/>
                <w:sz w:val="20"/>
                <w:szCs w:val="20"/>
              </w:rPr>
              <w:t>VAT</w:t>
            </w:r>
          </w:p>
        </w:tc>
        <w:tc>
          <w:tcPr>
            <w:tcW w:w="2329" w:type="dxa"/>
            <w:shd w:val="clear" w:color="auto" w:fill="auto"/>
          </w:tcPr>
          <w:p w14:paraId="27232A5B" w14:textId="77777777" w:rsidR="00733B86" w:rsidRPr="006634E8" w:rsidRDefault="00733B86" w:rsidP="00606190">
            <w:pPr>
              <w:jc w:val="both"/>
              <w:rPr>
                <w:rStyle w:val="s10"/>
                <w:rFonts w:ascii="Times New Roman" w:hAnsi="Times New Roman"/>
                <w:b/>
                <w:sz w:val="20"/>
                <w:szCs w:val="20"/>
              </w:rPr>
            </w:pPr>
            <w:r w:rsidRPr="006634E8">
              <w:rPr>
                <w:rStyle w:val="s10"/>
                <w:rFonts w:ascii="Times New Roman" w:hAnsi="Times New Roman"/>
                <w:b/>
                <w:sz w:val="20"/>
                <w:szCs w:val="20"/>
              </w:rPr>
              <w:t>Payee</w:t>
            </w:r>
          </w:p>
        </w:tc>
      </w:tr>
      <w:tr w:rsidR="00733B86" w:rsidRPr="006634E8" w14:paraId="63019882" w14:textId="77777777" w:rsidTr="00606190">
        <w:tc>
          <w:tcPr>
            <w:tcW w:w="921" w:type="dxa"/>
            <w:shd w:val="clear" w:color="auto" w:fill="auto"/>
          </w:tcPr>
          <w:p w14:paraId="6398CB7E" w14:textId="77777777" w:rsidR="00733B86" w:rsidRPr="006634E8" w:rsidRDefault="00733B86" w:rsidP="00606190">
            <w:pPr>
              <w:jc w:val="both"/>
              <w:rPr>
                <w:rStyle w:val="s10"/>
                <w:rFonts w:ascii="Times New Roman" w:hAnsi="Times New Roman"/>
                <w:bCs/>
                <w:sz w:val="20"/>
                <w:szCs w:val="20"/>
              </w:rPr>
            </w:pPr>
            <w:r w:rsidRPr="006634E8">
              <w:rPr>
                <w:rStyle w:val="s10"/>
                <w:rFonts w:ascii="Times New Roman" w:hAnsi="Times New Roman"/>
                <w:bCs/>
                <w:sz w:val="20"/>
                <w:szCs w:val="20"/>
              </w:rPr>
              <w:t>1/8/19</w:t>
            </w:r>
          </w:p>
        </w:tc>
        <w:tc>
          <w:tcPr>
            <w:tcW w:w="972" w:type="dxa"/>
            <w:shd w:val="clear" w:color="auto" w:fill="auto"/>
          </w:tcPr>
          <w:p w14:paraId="77C37C68" w14:textId="77777777" w:rsidR="00733B86" w:rsidRPr="006634E8" w:rsidRDefault="00733B86" w:rsidP="00606190">
            <w:pPr>
              <w:jc w:val="both"/>
              <w:rPr>
                <w:rStyle w:val="s10"/>
                <w:rFonts w:ascii="Times New Roman" w:hAnsi="Times New Roman"/>
                <w:bCs/>
                <w:sz w:val="20"/>
                <w:szCs w:val="20"/>
              </w:rPr>
            </w:pPr>
            <w:r w:rsidRPr="006634E8">
              <w:rPr>
                <w:rStyle w:val="s10"/>
                <w:rFonts w:ascii="Times New Roman" w:hAnsi="Times New Roman"/>
                <w:bCs/>
                <w:sz w:val="20"/>
                <w:szCs w:val="20"/>
              </w:rPr>
              <w:t>£9.95</w:t>
            </w:r>
          </w:p>
        </w:tc>
        <w:tc>
          <w:tcPr>
            <w:tcW w:w="4888" w:type="dxa"/>
            <w:shd w:val="clear" w:color="auto" w:fill="auto"/>
          </w:tcPr>
          <w:p w14:paraId="2188A79B" w14:textId="77777777" w:rsidR="00733B86" w:rsidRPr="006634E8" w:rsidRDefault="00733B86" w:rsidP="00606190">
            <w:pPr>
              <w:jc w:val="both"/>
              <w:rPr>
                <w:rStyle w:val="s10"/>
                <w:rFonts w:ascii="Times New Roman" w:hAnsi="Times New Roman"/>
                <w:bCs/>
                <w:sz w:val="20"/>
                <w:szCs w:val="20"/>
              </w:rPr>
            </w:pPr>
            <w:r w:rsidRPr="006634E8">
              <w:rPr>
                <w:rStyle w:val="s10"/>
                <w:rFonts w:ascii="Times New Roman" w:hAnsi="Times New Roman"/>
                <w:bCs/>
                <w:sz w:val="20"/>
                <w:szCs w:val="20"/>
              </w:rPr>
              <w:t>Website fee</w:t>
            </w:r>
          </w:p>
        </w:tc>
        <w:tc>
          <w:tcPr>
            <w:tcW w:w="862" w:type="dxa"/>
            <w:shd w:val="clear" w:color="auto" w:fill="auto"/>
          </w:tcPr>
          <w:p w14:paraId="1292A8AC" w14:textId="77777777" w:rsidR="00733B86" w:rsidRPr="006634E8" w:rsidRDefault="00733B86" w:rsidP="00606190">
            <w:pPr>
              <w:jc w:val="both"/>
              <w:rPr>
                <w:rStyle w:val="s10"/>
                <w:rFonts w:ascii="Times New Roman" w:hAnsi="Times New Roman"/>
                <w:bCs/>
                <w:sz w:val="20"/>
                <w:szCs w:val="20"/>
              </w:rPr>
            </w:pPr>
            <w:r w:rsidRPr="006634E8">
              <w:rPr>
                <w:rStyle w:val="s10"/>
                <w:rFonts w:ascii="Times New Roman" w:hAnsi="Times New Roman"/>
                <w:bCs/>
                <w:sz w:val="20"/>
                <w:szCs w:val="20"/>
              </w:rPr>
              <w:t>1.66</w:t>
            </w:r>
          </w:p>
        </w:tc>
        <w:tc>
          <w:tcPr>
            <w:tcW w:w="2329" w:type="dxa"/>
            <w:shd w:val="clear" w:color="auto" w:fill="auto"/>
          </w:tcPr>
          <w:p w14:paraId="1F5D8D47" w14:textId="77777777" w:rsidR="00733B86" w:rsidRPr="006634E8" w:rsidRDefault="00733B86" w:rsidP="00606190">
            <w:pPr>
              <w:jc w:val="both"/>
              <w:rPr>
                <w:rStyle w:val="s10"/>
                <w:rFonts w:ascii="Times New Roman" w:hAnsi="Times New Roman"/>
                <w:bCs/>
                <w:sz w:val="20"/>
                <w:szCs w:val="20"/>
              </w:rPr>
            </w:pPr>
            <w:r w:rsidRPr="006634E8">
              <w:rPr>
                <w:rStyle w:val="s10"/>
                <w:rFonts w:ascii="Times New Roman" w:hAnsi="Times New Roman"/>
                <w:bCs/>
                <w:sz w:val="20"/>
                <w:szCs w:val="20"/>
              </w:rPr>
              <w:t>34SP</w:t>
            </w:r>
          </w:p>
        </w:tc>
      </w:tr>
      <w:tr w:rsidR="00733B86" w:rsidRPr="006634E8" w14:paraId="6EF5BFF9" w14:textId="77777777" w:rsidTr="00606190">
        <w:tc>
          <w:tcPr>
            <w:tcW w:w="921" w:type="dxa"/>
            <w:shd w:val="clear" w:color="auto" w:fill="auto"/>
          </w:tcPr>
          <w:p w14:paraId="4F44AA83" w14:textId="77777777" w:rsidR="00733B86" w:rsidRPr="006634E8" w:rsidRDefault="00733B86" w:rsidP="00606190">
            <w:pPr>
              <w:jc w:val="both"/>
              <w:rPr>
                <w:rStyle w:val="s10"/>
                <w:rFonts w:ascii="Times New Roman" w:hAnsi="Times New Roman"/>
                <w:bCs/>
                <w:sz w:val="20"/>
                <w:szCs w:val="20"/>
              </w:rPr>
            </w:pPr>
            <w:r w:rsidRPr="006634E8">
              <w:rPr>
                <w:rStyle w:val="s10"/>
                <w:rFonts w:ascii="Times New Roman" w:hAnsi="Times New Roman"/>
                <w:bCs/>
                <w:sz w:val="20"/>
                <w:szCs w:val="20"/>
              </w:rPr>
              <w:t>1/8/19</w:t>
            </w:r>
          </w:p>
        </w:tc>
        <w:tc>
          <w:tcPr>
            <w:tcW w:w="972" w:type="dxa"/>
            <w:shd w:val="clear" w:color="auto" w:fill="auto"/>
          </w:tcPr>
          <w:p w14:paraId="184E4406" w14:textId="77777777" w:rsidR="00733B86" w:rsidRPr="006634E8" w:rsidRDefault="00733B86" w:rsidP="00606190">
            <w:pPr>
              <w:jc w:val="both"/>
              <w:rPr>
                <w:rStyle w:val="s10"/>
                <w:rFonts w:ascii="Times New Roman" w:hAnsi="Times New Roman"/>
                <w:bCs/>
                <w:sz w:val="20"/>
                <w:szCs w:val="20"/>
              </w:rPr>
            </w:pPr>
            <w:r w:rsidRPr="006634E8">
              <w:rPr>
                <w:rStyle w:val="s10"/>
                <w:rFonts w:ascii="Times New Roman" w:hAnsi="Times New Roman"/>
                <w:bCs/>
                <w:sz w:val="20"/>
                <w:szCs w:val="20"/>
              </w:rPr>
              <w:t>£9.95</w:t>
            </w:r>
          </w:p>
        </w:tc>
        <w:tc>
          <w:tcPr>
            <w:tcW w:w="4888" w:type="dxa"/>
            <w:shd w:val="clear" w:color="auto" w:fill="auto"/>
          </w:tcPr>
          <w:p w14:paraId="0D946B41" w14:textId="77777777" w:rsidR="00733B86" w:rsidRPr="006634E8" w:rsidRDefault="00733B86" w:rsidP="00606190">
            <w:pPr>
              <w:jc w:val="both"/>
              <w:rPr>
                <w:rStyle w:val="s10"/>
                <w:rFonts w:ascii="Times New Roman" w:hAnsi="Times New Roman"/>
                <w:bCs/>
                <w:sz w:val="20"/>
                <w:szCs w:val="20"/>
              </w:rPr>
            </w:pPr>
            <w:r w:rsidRPr="006634E8">
              <w:rPr>
                <w:rStyle w:val="s10"/>
                <w:rFonts w:ascii="Times New Roman" w:hAnsi="Times New Roman"/>
                <w:bCs/>
                <w:sz w:val="20"/>
                <w:szCs w:val="20"/>
              </w:rPr>
              <w:t>Website fee</w:t>
            </w:r>
          </w:p>
        </w:tc>
        <w:tc>
          <w:tcPr>
            <w:tcW w:w="862" w:type="dxa"/>
            <w:shd w:val="clear" w:color="auto" w:fill="auto"/>
          </w:tcPr>
          <w:p w14:paraId="11E3649F" w14:textId="77777777" w:rsidR="00733B86" w:rsidRPr="006634E8" w:rsidRDefault="00733B86" w:rsidP="00606190">
            <w:pPr>
              <w:jc w:val="both"/>
              <w:rPr>
                <w:rStyle w:val="s10"/>
                <w:rFonts w:ascii="Times New Roman" w:hAnsi="Times New Roman"/>
                <w:bCs/>
                <w:sz w:val="20"/>
                <w:szCs w:val="20"/>
              </w:rPr>
            </w:pPr>
            <w:r w:rsidRPr="006634E8">
              <w:rPr>
                <w:rStyle w:val="s10"/>
                <w:rFonts w:ascii="Times New Roman" w:hAnsi="Times New Roman"/>
                <w:bCs/>
                <w:sz w:val="20"/>
                <w:szCs w:val="20"/>
              </w:rPr>
              <w:t>1.66</w:t>
            </w:r>
          </w:p>
        </w:tc>
        <w:tc>
          <w:tcPr>
            <w:tcW w:w="2329" w:type="dxa"/>
            <w:shd w:val="clear" w:color="auto" w:fill="auto"/>
          </w:tcPr>
          <w:p w14:paraId="5B97F097" w14:textId="77777777" w:rsidR="00733B86" w:rsidRPr="006634E8" w:rsidRDefault="00733B86" w:rsidP="00606190">
            <w:pPr>
              <w:jc w:val="both"/>
              <w:rPr>
                <w:rStyle w:val="s10"/>
                <w:rFonts w:ascii="Times New Roman" w:hAnsi="Times New Roman"/>
                <w:bCs/>
                <w:sz w:val="20"/>
                <w:szCs w:val="20"/>
              </w:rPr>
            </w:pPr>
            <w:r w:rsidRPr="006634E8">
              <w:rPr>
                <w:rStyle w:val="s10"/>
                <w:rFonts w:ascii="Times New Roman" w:hAnsi="Times New Roman"/>
                <w:bCs/>
                <w:sz w:val="20"/>
                <w:szCs w:val="20"/>
              </w:rPr>
              <w:t>34SP</w:t>
            </w:r>
          </w:p>
        </w:tc>
      </w:tr>
      <w:tr w:rsidR="00733B86" w:rsidRPr="006634E8" w14:paraId="17CF0204" w14:textId="77777777" w:rsidTr="00606190">
        <w:tc>
          <w:tcPr>
            <w:tcW w:w="921" w:type="dxa"/>
            <w:shd w:val="clear" w:color="auto" w:fill="auto"/>
          </w:tcPr>
          <w:p w14:paraId="64D29B9B"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10/9/19</w:t>
            </w:r>
          </w:p>
        </w:tc>
        <w:tc>
          <w:tcPr>
            <w:tcW w:w="972" w:type="dxa"/>
            <w:shd w:val="clear" w:color="auto" w:fill="auto"/>
          </w:tcPr>
          <w:p w14:paraId="7EA875BA"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£97.60</w:t>
            </w:r>
          </w:p>
        </w:tc>
        <w:tc>
          <w:tcPr>
            <w:tcW w:w="4888" w:type="dxa"/>
            <w:shd w:val="clear" w:color="auto" w:fill="auto"/>
          </w:tcPr>
          <w:p w14:paraId="1FB95A68" w14:textId="77777777" w:rsidR="00733B86" w:rsidRPr="006634E8" w:rsidRDefault="00733B86" w:rsidP="00606190">
            <w:pPr>
              <w:tabs>
                <w:tab w:val="right" w:pos="3231"/>
              </w:tabs>
              <w:jc w:val="both"/>
              <w:rPr>
                <w:rStyle w:val="s10"/>
                <w:rFonts w:ascii="Times New Roman" w:hAnsi="Times New Roman"/>
                <w:sz w:val="20"/>
                <w:szCs w:val="20"/>
              </w:rPr>
            </w:pPr>
            <w:r w:rsidRPr="006634E8">
              <w:rPr>
                <w:rStyle w:val="s10"/>
                <w:rFonts w:ascii="Times New Roman" w:hAnsi="Times New Roman"/>
                <w:sz w:val="20"/>
                <w:szCs w:val="20"/>
              </w:rPr>
              <w:t>Clerk’s expenses</w:t>
            </w:r>
          </w:p>
        </w:tc>
        <w:tc>
          <w:tcPr>
            <w:tcW w:w="862" w:type="dxa"/>
            <w:shd w:val="clear" w:color="auto" w:fill="auto"/>
          </w:tcPr>
          <w:p w14:paraId="24CE08BF"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0</w:t>
            </w:r>
          </w:p>
        </w:tc>
        <w:tc>
          <w:tcPr>
            <w:tcW w:w="2329" w:type="dxa"/>
            <w:shd w:val="clear" w:color="auto" w:fill="auto"/>
          </w:tcPr>
          <w:p w14:paraId="0F324D60"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 xml:space="preserve">Kate Lingard </w:t>
            </w:r>
          </w:p>
        </w:tc>
      </w:tr>
      <w:tr w:rsidR="00733B86" w:rsidRPr="006634E8" w14:paraId="4A6BC6A2" w14:textId="77777777" w:rsidTr="00606190">
        <w:tc>
          <w:tcPr>
            <w:tcW w:w="921" w:type="dxa"/>
            <w:shd w:val="clear" w:color="auto" w:fill="auto"/>
          </w:tcPr>
          <w:p w14:paraId="7B8D1862"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10/9/19</w:t>
            </w:r>
          </w:p>
        </w:tc>
        <w:tc>
          <w:tcPr>
            <w:tcW w:w="972" w:type="dxa"/>
            <w:shd w:val="clear" w:color="auto" w:fill="auto"/>
          </w:tcPr>
          <w:p w14:paraId="6EED6BFF"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£25</w:t>
            </w:r>
          </w:p>
        </w:tc>
        <w:tc>
          <w:tcPr>
            <w:tcW w:w="4888" w:type="dxa"/>
            <w:shd w:val="clear" w:color="auto" w:fill="auto"/>
          </w:tcPr>
          <w:p w14:paraId="25551458"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Hall Hire</w:t>
            </w:r>
          </w:p>
        </w:tc>
        <w:tc>
          <w:tcPr>
            <w:tcW w:w="862" w:type="dxa"/>
            <w:shd w:val="clear" w:color="auto" w:fill="auto"/>
          </w:tcPr>
          <w:p w14:paraId="4BFA2D70"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0</w:t>
            </w:r>
          </w:p>
        </w:tc>
        <w:tc>
          <w:tcPr>
            <w:tcW w:w="2329" w:type="dxa"/>
            <w:shd w:val="clear" w:color="auto" w:fill="auto"/>
          </w:tcPr>
          <w:p w14:paraId="57AE07BD"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 xml:space="preserve">Acorns Nursery School </w:t>
            </w:r>
          </w:p>
        </w:tc>
      </w:tr>
      <w:tr w:rsidR="00733B86" w:rsidRPr="006634E8" w14:paraId="2CC52D60" w14:textId="77777777" w:rsidTr="00606190">
        <w:tc>
          <w:tcPr>
            <w:tcW w:w="921" w:type="dxa"/>
            <w:shd w:val="clear" w:color="auto" w:fill="auto"/>
          </w:tcPr>
          <w:p w14:paraId="23B0210D"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10/9/19</w:t>
            </w:r>
          </w:p>
        </w:tc>
        <w:tc>
          <w:tcPr>
            <w:tcW w:w="972" w:type="dxa"/>
            <w:shd w:val="clear" w:color="auto" w:fill="auto"/>
          </w:tcPr>
          <w:p w14:paraId="36F0AE4A"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£1453.92</w:t>
            </w:r>
          </w:p>
        </w:tc>
        <w:tc>
          <w:tcPr>
            <w:tcW w:w="4888" w:type="dxa"/>
            <w:shd w:val="clear" w:color="auto" w:fill="auto"/>
          </w:tcPr>
          <w:p w14:paraId="4A5B1A0F"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 xml:space="preserve">Play bark for the Playground – cost to be covered by a 50% donation from the fete and 50% from a GBC Grant. Clerk to submit invoice for the matched funding </w:t>
            </w:r>
          </w:p>
        </w:tc>
        <w:tc>
          <w:tcPr>
            <w:tcW w:w="862" w:type="dxa"/>
            <w:shd w:val="clear" w:color="auto" w:fill="auto"/>
          </w:tcPr>
          <w:p w14:paraId="24038EBD"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242.32</w:t>
            </w:r>
          </w:p>
        </w:tc>
        <w:tc>
          <w:tcPr>
            <w:tcW w:w="2329" w:type="dxa"/>
            <w:shd w:val="clear" w:color="auto" w:fill="auto"/>
          </w:tcPr>
          <w:p w14:paraId="3787A19B"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 xml:space="preserve">CPA Horticulture Ltd </w:t>
            </w:r>
          </w:p>
          <w:p w14:paraId="694F92F2" w14:textId="77777777" w:rsidR="00733B86" w:rsidRPr="006634E8" w:rsidRDefault="00733B86" w:rsidP="00606190">
            <w:pPr>
              <w:jc w:val="both"/>
              <w:rPr>
                <w:rStyle w:val="s10"/>
                <w:rFonts w:ascii="Times New Roman" w:hAnsi="Times New Roman"/>
                <w:sz w:val="20"/>
                <w:szCs w:val="20"/>
              </w:rPr>
            </w:pPr>
          </w:p>
        </w:tc>
      </w:tr>
      <w:tr w:rsidR="00733B86" w:rsidRPr="006634E8" w14:paraId="3DBA05AE" w14:textId="77777777" w:rsidTr="00606190">
        <w:tc>
          <w:tcPr>
            <w:tcW w:w="921" w:type="dxa"/>
            <w:shd w:val="clear" w:color="auto" w:fill="auto"/>
          </w:tcPr>
          <w:p w14:paraId="236A7F16"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10/9/19</w:t>
            </w:r>
          </w:p>
        </w:tc>
        <w:tc>
          <w:tcPr>
            <w:tcW w:w="972" w:type="dxa"/>
            <w:shd w:val="clear" w:color="auto" w:fill="auto"/>
          </w:tcPr>
          <w:p w14:paraId="479A4635"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£36</w:t>
            </w:r>
          </w:p>
        </w:tc>
        <w:tc>
          <w:tcPr>
            <w:tcW w:w="4888" w:type="dxa"/>
            <w:shd w:val="clear" w:color="auto" w:fill="auto"/>
          </w:tcPr>
          <w:p w14:paraId="04844995"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Annual Subscription</w:t>
            </w:r>
          </w:p>
        </w:tc>
        <w:tc>
          <w:tcPr>
            <w:tcW w:w="862" w:type="dxa"/>
            <w:shd w:val="clear" w:color="auto" w:fill="auto"/>
          </w:tcPr>
          <w:p w14:paraId="620782F0"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0</w:t>
            </w:r>
          </w:p>
        </w:tc>
        <w:tc>
          <w:tcPr>
            <w:tcW w:w="2329" w:type="dxa"/>
            <w:shd w:val="clear" w:color="auto" w:fill="auto"/>
          </w:tcPr>
          <w:p w14:paraId="553718AA"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 xml:space="preserve">CPRE </w:t>
            </w:r>
          </w:p>
        </w:tc>
      </w:tr>
      <w:tr w:rsidR="00733B86" w:rsidRPr="006634E8" w14:paraId="53802E0F" w14:textId="77777777" w:rsidTr="00606190">
        <w:tc>
          <w:tcPr>
            <w:tcW w:w="921" w:type="dxa"/>
            <w:shd w:val="clear" w:color="auto" w:fill="auto"/>
          </w:tcPr>
          <w:p w14:paraId="2478A879"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1/8/19</w:t>
            </w:r>
          </w:p>
        </w:tc>
        <w:tc>
          <w:tcPr>
            <w:tcW w:w="972" w:type="dxa"/>
            <w:shd w:val="clear" w:color="auto" w:fill="auto"/>
          </w:tcPr>
          <w:p w14:paraId="43E3EFA4"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£300</w:t>
            </w:r>
          </w:p>
        </w:tc>
        <w:tc>
          <w:tcPr>
            <w:tcW w:w="4888" w:type="dxa"/>
            <w:shd w:val="clear" w:color="auto" w:fill="auto"/>
          </w:tcPr>
          <w:p w14:paraId="1A6D3D93"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Bin emptying</w:t>
            </w:r>
          </w:p>
        </w:tc>
        <w:tc>
          <w:tcPr>
            <w:tcW w:w="862" w:type="dxa"/>
            <w:shd w:val="clear" w:color="auto" w:fill="auto"/>
          </w:tcPr>
          <w:p w14:paraId="6BDFDF74"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0</w:t>
            </w:r>
          </w:p>
        </w:tc>
        <w:tc>
          <w:tcPr>
            <w:tcW w:w="2329" w:type="dxa"/>
            <w:shd w:val="clear" w:color="auto" w:fill="auto"/>
          </w:tcPr>
          <w:p w14:paraId="068C680B" w14:textId="77777777" w:rsidR="00733B86" w:rsidRPr="006634E8" w:rsidRDefault="00733B86" w:rsidP="00606190">
            <w:pPr>
              <w:jc w:val="both"/>
              <w:rPr>
                <w:rStyle w:val="s10"/>
                <w:rFonts w:ascii="Times New Roman" w:hAnsi="Times New Roman"/>
                <w:sz w:val="20"/>
                <w:szCs w:val="20"/>
              </w:rPr>
            </w:pPr>
            <w:r w:rsidRPr="006634E8">
              <w:rPr>
                <w:rStyle w:val="s10"/>
                <w:rFonts w:ascii="Times New Roman" w:hAnsi="Times New Roman"/>
                <w:sz w:val="20"/>
                <w:szCs w:val="20"/>
              </w:rPr>
              <w:t>GBC</w:t>
            </w:r>
          </w:p>
        </w:tc>
      </w:tr>
    </w:tbl>
    <w:p w14:paraId="2B1940BA" w14:textId="77777777" w:rsidR="00B918F9" w:rsidRPr="000C7B3A" w:rsidRDefault="00B918F9" w:rsidP="00F0774A">
      <w:pPr>
        <w:pStyle w:val="s23"/>
        <w:spacing w:before="0" w:beforeAutospacing="0" w:after="0" w:afterAutospacing="0"/>
        <w:jc w:val="both"/>
        <w:rPr>
          <w:b/>
          <w:sz w:val="20"/>
          <w:szCs w:val="20"/>
        </w:rPr>
      </w:pPr>
    </w:p>
    <w:p w14:paraId="02D4F152" w14:textId="315C9E04" w:rsidR="00B918F9" w:rsidRPr="000C7B3A" w:rsidRDefault="00332828" w:rsidP="00F578FB">
      <w:pPr>
        <w:pStyle w:val="s23"/>
        <w:spacing w:before="0" w:beforeAutospacing="0" w:after="0" w:afterAutospacing="0"/>
        <w:ind w:hanging="709"/>
        <w:jc w:val="both"/>
        <w:rPr>
          <w:rStyle w:val="bumpedfont15"/>
          <w:sz w:val="20"/>
          <w:szCs w:val="20"/>
        </w:rPr>
      </w:pPr>
      <w:r>
        <w:rPr>
          <w:b/>
          <w:sz w:val="20"/>
          <w:szCs w:val="20"/>
        </w:rPr>
        <w:t xml:space="preserve">37 </w:t>
      </w:r>
      <w:r w:rsidR="00B918F9" w:rsidRPr="000C7B3A">
        <w:rPr>
          <w:b/>
          <w:sz w:val="20"/>
          <w:szCs w:val="20"/>
        </w:rPr>
        <w:t xml:space="preserve">/19 – Other </w:t>
      </w:r>
      <w:r w:rsidR="00B918F9" w:rsidRPr="000C7B3A">
        <w:rPr>
          <w:rStyle w:val="bumpedfont15"/>
          <w:b/>
          <w:sz w:val="20"/>
          <w:szCs w:val="20"/>
        </w:rPr>
        <w:t xml:space="preserve">Correspondence </w:t>
      </w:r>
      <w:r w:rsidR="00B918F9" w:rsidRPr="000C7B3A">
        <w:rPr>
          <w:rStyle w:val="bumpedfont15"/>
          <w:sz w:val="20"/>
          <w:szCs w:val="20"/>
        </w:rPr>
        <w:t xml:space="preserve">– </w:t>
      </w:r>
      <w:r w:rsidR="0032120B" w:rsidRPr="000C7B3A">
        <w:rPr>
          <w:rStyle w:val="bumpedfont15"/>
          <w:sz w:val="20"/>
          <w:szCs w:val="20"/>
        </w:rPr>
        <w:t xml:space="preserve">BCM said that the Location Manager for a new film called The Dig </w:t>
      </w:r>
      <w:r w:rsidR="00733B86">
        <w:rPr>
          <w:rStyle w:val="bumpedfont15"/>
          <w:sz w:val="20"/>
          <w:szCs w:val="20"/>
        </w:rPr>
        <w:t xml:space="preserve">was still </w:t>
      </w:r>
      <w:r w:rsidR="0032120B" w:rsidRPr="000C7B3A">
        <w:rPr>
          <w:rStyle w:val="bumpedfont15"/>
          <w:sz w:val="20"/>
          <w:szCs w:val="20"/>
        </w:rPr>
        <w:t>interested in using parts of Shackleford in some scene</w:t>
      </w:r>
      <w:r w:rsidR="00733B86">
        <w:rPr>
          <w:rStyle w:val="bumpedfont15"/>
          <w:sz w:val="20"/>
          <w:szCs w:val="20"/>
        </w:rPr>
        <w:t xml:space="preserve">s, possibly in for a day in the November half term. BCM would liaise with the Village Shop about </w:t>
      </w:r>
      <w:r w:rsidR="00BB494A">
        <w:rPr>
          <w:rStyle w:val="bumpedfont15"/>
          <w:sz w:val="20"/>
          <w:szCs w:val="20"/>
        </w:rPr>
        <w:t>opening hours on that da</w:t>
      </w:r>
      <w:r>
        <w:rPr>
          <w:rStyle w:val="bumpedfont15"/>
          <w:sz w:val="20"/>
          <w:szCs w:val="20"/>
        </w:rPr>
        <w:t xml:space="preserve">y. BCM said that she had received a letter from the Post Office stating that the damaged post box on Grenville Road would be replaced. </w:t>
      </w:r>
    </w:p>
    <w:p w14:paraId="2618D2CD" w14:textId="77777777" w:rsidR="00F578FB" w:rsidRPr="000C7B3A" w:rsidRDefault="00F578FB" w:rsidP="00F578FB">
      <w:pPr>
        <w:pStyle w:val="s23"/>
        <w:spacing w:before="0" w:beforeAutospacing="0" w:after="0" w:afterAutospacing="0"/>
        <w:ind w:hanging="709"/>
        <w:jc w:val="both"/>
        <w:rPr>
          <w:rStyle w:val="bumpedfont15"/>
          <w:b/>
          <w:sz w:val="20"/>
          <w:szCs w:val="20"/>
        </w:rPr>
      </w:pPr>
    </w:p>
    <w:p w14:paraId="1D8228BF" w14:textId="357C4E7F" w:rsidR="0032120B" w:rsidRPr="000C7B3A" w:rsidRDefault="00332828" w:rsidP="004C14FF">
      <w:pPr>
        <w:pStyle w:val="s23"/>
        <w:spacing w:before="0" w:beforeAutospacing="0" w:after="0" w:afterAutospacing="0"/>
        <w:ind w:hanging="709"/>
        <w:rPr>
          <w:sz w:val="20"/>
          <w:szCs w:val="20"/>
        </w:rPr>
      </w:pPr>
      <w:r>
        <w:rPr>
          <w:rStyle w:val="bumpedfont15"/>
          <w:b/>
          <w:sz w:val="20"/>
          <w:szCs w:val="20"/>
        </w:rPr>
        <w:t>35=8</w:t>
      </w:r>
      <w:r w:rsidR="00B918F9" w:rsidRPr="000C7B3A">
        <w:rPr>
          <w:rStyle w:val="bumpedfont15"/>
          <w:b/>
          <w:sz w:val="20"/>
          <w:szCs w:val="20"/>
        </w:rPr>
        <w:t xml:space="preserve">/19 - Next meetings: </w:t>
      </w:r>
      <w:r w:rsidR="00B918F9" w:rsidRPr="000C7B3A">
        <w:rPr>
          <w:rStyle w:val="bumpedfont15"/>
          <w:sz w:val="20"/>
          <w:szCs w:val="20"/>
        </w:rPr>
        <w:t xml:space="preserve"> </w:t>
      </w:r>
      <w:r w:rsidR="0032120B" w:rsidRPr="000C7B3A">
        <w:rPr>
          <w:rStyle w:val="bumpedfont15"/>
          <w:sz w:val="20"/>
          <w:szCs w:val="20"/>
        </w:rPr>
        <w:tab/>
      </w:r>
      <w:r w:rsidR="0032120B" w:rsidRPr="000C7B3A">
        <w:rPr>
          <w:sz w:val="20"/>
          <w:szCs w:val="20"/>
        </w:rPr>
        <w:t>2019</w:t>
      </w:r>
      <w:r w:rsidR="004C14FF" w:rsidRPr="000C7B3A">
        <w:rPr>
          <w:sz w:val="20"/>
          <w:szCs w:val="20"/>
        </w:rPr>
        <w:tab/>
        <w:t xml:space="preserve">Tuesday </w:t>
      </w:r>
      <w:r w:rsidR="00B918F9" w:rsidRPr="000C7B3A">
        <w:rPr>
          <w:sz w:val="20"/>
          <w:szCs w:val="20"/>
        </w:rPr>
        <w:t>12</w:t>
      </w:r>
      <w:r w:rsidR="00B918F9" w:rsidRPr="000C7B3A">
        <w:rPr>
          <w:sz w:val="20"/>
          <w:szCs w:val="20"/>
          <w:vertAlign w:val="superscript"/>
        </w:rPr>
        <w:t>th</w:t>
      </w:r>
      <w:r w:rsidR="004C14FF" w:rsidRPr="000C7B3A">
        <w:rPr>
          <w:sz w:val="20"/>
          <w:szCs w:val="20"/>
        </w:rPr>
        <w:t xml:space="preserve"> </w:t>
      </w:r>
      <w:r w:rsidR="00B918F9" w:rsidRPr="000C7B3A">
        <w:rPr>
          <w:sz w:val="20"/>
          <w:szCs w:val="20"/>
        </w:rPr>
        <w:t xml:space="preserve">November </w:t>
      </w:r>
      <w:r w:rsidR="00B918F9" w:rsidRPr="000C7B3A">
        <w:rPr>
          <w:sz w:val="20"/>
          <w:szCs w:val="20"/>
        </w:rPr>
        <w:tab/>
      </w:r>
      <w:r w:rsidR="00B918F9" w:rsidRPr="000C7B3A">
        <w:rPr>
          <w:sz w:val="20"/>
          <w:szCs w:val="20"/>
        </w:rPr>
        <w:tab/>
      </w:r>
    </w:p>
    <w:p w14:paraId="33949E3F" w14:textId="55899E59" w:rsidR="0032120B" w:rsidRPr="000C7B3A" w:rsidRDefault="0032120B" w:rsidP="000C7B3A">
      <w:pPr>
        <w:pStyle w:val="s23"/>
        <w:spacing w:before="0" w:beforeAutospacing="0" w:after="0" w:afterAutospacing="0"/>
        <w:ind w:left="720" w:firstLine="720"/>
        <w:jc w:val="both"/>
        <w:rPr>
          <w:sz w:val="20"/>
          <w:szCs w:val="20"/>
        </w:rPr>
      </w:pPr>
      <w:r w:rsidRPr="000C7B3A">
        <w:rPr>
          <w:sz w:val="20"/>
          <w:szCs w:val="20"/>
        </w:rPr>
        <w:t>2020</w:t>
      </w:r>
      <w:r w:rsidRPr="000C7B3A">
        <w:rPr>
          <w:sz w:val="20"/>
          <w:szCs w:val="20"/>
        </w:rPr>
        <w:tab/>
        <w:t>Monday 13</w:t>
      </w:r>
      <w:r w:rsidRPr="000C7B3A">
        <w:rPr>
          <w:sz w:val="20"/>
          <w:szCs w:val="20"/>
          <w:vertAlign w:val="superscript"/>
        </w:rPr>
        <w:t>th</w:t>
      </w:r>
      <w:r w:rsidRPr="000C7B3A">
        <w:rPr>
          <w:sz w:val="20"/>
          <w:szCs w:val="20"/>
        </w:rPr>
        <w:t xml:space="preserve"> January </w:t>
      </w:r>
      <w:r w:rsidR="004C14FF" w:rsidRPr="000C7B3A">
        <w:rPr>
          <w:sz w:val="20"/>
          <w:szCs w:val="20"/>
        </w:rPr>
        <w:tab/>
      </w:r>
      <w:r w:rsidR="004C14FF" w:rsidRPr="000C7B3A">
        <w:rPr>
          <w:sz w:val="20"/>
          <w:szCs w:val="20"/>
        </w:rPr>
        <w:tab/>
      </w:r>
      <w:r w:rsidRPr="000C7B3A">
        <w:rPr>
          <w:sz w:val="20"/>
          <w:szCs w:val="20"/>
        </w:rPr>
        <w:t>Monday 16</w:t>
      </w:r>
      <w:r w:rsidRPr="000C7B3A">
        <w:rPr>
          <w:sz w:val="20"/>
          <w:szCs w:val="20"/>
          <w:vertAlign w:val="superscript"/>
        </w:rPr>
        <w:t>th</w:t>
      </w:r>
      <w:r w:rsidRPr="000C7B3A">
        <w:rPr>
          <w:sz w:val="20"/>
          <w:szCs w:val="20"/>
        </w:rPr>
        <w:t xml:space="preserve"> March</w:t>
      </w:r>
    </w:p>
    <w:p w14:paraId="1CB033B9" w14:textId="7B2D8A5E" w:rsidR="0032120B" w:rsidRPr="000C7B3A" w:rsidRDefault="0032120B" w:rsidP="000C7B3A">
      <w:pPr>
        <w:pStyle w:val="s23"/>
        <w:spacing w:before="0" w:beforeAutospacing="0" w:after="0" w:afterAutospacing="0"/>
        <w:ind w:left="1440" w:firstLine="720"/>
        <w:jc w:val="both"/>
        <w:rPr>
          <w:sz w:val="20"/>
          <w:szCs w:val="20"/>
        </w:rPr>
      </w:pPr>
      <w:r w:rsidRPr="000C7B3A">
        <w:rPr>
          <w:sz w:val="20"/>
          <w:szCs w:val="20"/>
        </w:rPr>
        <w:t>Monday 11</w:t>
      </w:r>
      <w:r w:rsidRPr="000C7B3A">
        <w:rPr>
          <w:sz w:val="20"/>
          <w:szCs w:val="20"/>
          <w:vertAlign w:val="superscript"/>
        </w:rPr>
        <w:t>th</w:t>
      </w:r>
      <w:r w:rsidRPr="000C7B3A">
        <w:rPr>
          <w:sz w:val="20"/>
          <w:szCs w:val="20"/>
        </w:rPr>
        <w:t xml:space="preserve"> May</w:t>
      </w:r>
      <w:r w:rsidR="004C14FF" w:rsidRPr="000C7B3A">
        <w:rPr>
          <w:sz w:val="20"/>
          <w:szCs w:val="20"/>
        </w:rPr>
        <w:t xml:space="preserve"> </w:t>
      </w:r>
      <w:r w:rsidR="004C14FF" w:rsidRPr="000C7B3A">
        <w:rPr>
          <w:sz w:val="20"/>
          <w:szCs w:val="20"/>
        </w:rPr>
        <w:tab/>
      </w:r>
      <w:r w:rsidR="004C14FF" w:rsidRPr="000C7B3A">
        <w:rPr>
          <w:sz w:val="20"/>
          <w:szCs w:val="20"/>
        </w:rPr>
        <w:tab/>
      </w:r>
      <w:r w:rsidRPr="000C7B3A">
        <w:rPr>
          <w:sz w:val="20"/>
          <w:szCs w:val="20"/>
        </w:rPr>
        <w:t>Monday 6</w:t>
      </w:r>
      <w:r w:rsidRPr="000C7B3A">
        <w:rPr>
          <w:sz w:val="20"/>
          <w:szCs w:val="20"/>
          <w:vertAlign w:val="superscript"/>
        </w:rPr>
        <w:t>th</w:t>
      </w:r>
      <w:r w:rsidRPr="000C7B3A">
        <w:rPr>
          <w:sz w:val="20"/>
          <w:szCs w:val="20"/>
        </w:rPr>
        <w:t xml:space="preserve"> July</w:t>
      </w:r>
    </w:p>
    <w:p w14:paraId="12B9AF4D" w14:textId="77777777" w:rsidR="004C14FF" w:rsidRPr="000C7B3A" w:rsidRDefault="0032120B" w:rsidP="000C7B3A">
      <w:pPr>
        <w:pStyle w:val="s23"/>
        <w:spacing w:before="0" w:beforeAutospacing="0" w:after="0" w:afterAutospacing="0"/>
        <w:ind w:left="1440" w:firstLine="720"/>
        <w:jc w:val="both"/>
        <w:rPr>
          <w:sz w:val="20"/>
          <w:szCs w:val="20"/>
        </w:rPr>
      </w:pPr>
      <w:r w:rsidRPr="000C7B3A">
        <w:rPr>
          <w:sz w:val="20"/>
          <w:szCs w:val="20"/>
        </w:rPr>
        <w:t>Monday 7</w:t>
      </w:r>
      <w:r w:rsidRPr="000C7B3A">
        <w:rPr>
          <w:sz w:val="20"/>
          <w:szCs w:val="20"/>
          <w:vertAlign w:val="superscript"/>
        </w:rPr>
        <w:t>th</w:t>
      </w:r>
      <w:r w:rsidRPr="000C7B3A">
        <w:rPr>
          <w:sz w:val="20"/>
          <w:szCs w:val="20"/>
        </w:rPr>
        <w:t xml:space="preserve"> September</w:t>
      </w:r>
      <w:r w:rsidR="004C14FF" w:rsidRPr="000C7B3A">
        <w:rPr>
          <w:sz w:val="20"/>
          <w:szCs w:val="20"/>
        </w:rPr>
        <w:tab/>
      </w:r>
      <w:r w:rsidR="004C14FF" w:rsidRPr="000C7B3A">
        <w:rPr>
          <w:sz w:val="20"/>
          <w:szCs w:val="20"/>
        </w:rPr>
        <w:tab/>
      </w:r>
      <w:r w:rsidRPr="000C7B3A">
        <w:rPr>
          <w:sz w:val="20"/>
          <w:szCs w:val="20"/>
        </w:rPr>
        <w:t>Monday 9</w:t>
      </w:r>
      <w:r w:rsidRPr="000C7B3A">
        <w:rPr>
          <w:sz w:val="20"/>
          <w:szCs w:val="20"/>
          <w:vertAlign w:val="superscript"/>
        </w:rPr>
        <w:t>th</w:t>
      </w:r>
      <w:r w:rsidRPr="000C7B3A">
        <w:rPr>
          <w:sz w:val="20"/>
          <w:szCs w:val="20"/>
        </w:rPr>
        <w:t xml:space="preserve"> November </w:t>
      </w:r>
    </w:p>
    <w:p w14:paraId="69D77C57" w14:textId="77777777" w:rsidR="004C14FF" w:rsidRPr="000C7B3A" w:rsidRDefault="004C14FF" w:rsidP="004C14FF">
      <w:pPr>
        <w:pStyle w:val="s23"/>
        <w:spacing w:before="0" w:beforeAutospacing="0" w:after="0" w:afterAutospacing="0"/>
        <w:ind w:left="2880" w:firstLine="720"/>
        <w:jc w:val="both"/>
        <w:rPr>
          <w:sz w:val="20"/>
          <w:szCs w:val="20"/>
        </w:rPr>
      </w:pPr>
    </w:p>
    <w:p w14:paraId="3E3A90C9" w14:textId="54C46B20" w:rsidR="00B918F9" w:rsidRPr="000C7B3A" w:rsidRDefault="00B918F9" w:rsidP="004C14FF">
      <w:pPr>
        <w:pStyle w:val="s23"/>
        <w:spacing w:before="0" w:beforeAutospacing="0" w:after="0" w:afterAutospacing="0"/>
        <w:ind w:left="5760" w:firstLine="720"/>
        <w:jc w:val="both"/>
        <w:rPr>
          <w:sz w:val="20"/>
          <w:szCs w:val="20"/>
        </w:rPr>
      </w:pPr>
      <w:r w:rsidRPr="000C7B3A">
        <w:rPr>
          <w:b/>
          <w:sz w:val="20"/>
          <w:szCs w:val="20"/>
        </w:rPr>
        <w:t>DATED</w:t>
      </w:r>
      <w:r w:rsidRPr="000C7B3A">
        <w:rPr>
          <w:sz w:val="20"/>
          <w:szCs w:val="20"/>
        </w:rPr>
        <w:t xml:space="preserve"> </w:t>
      </w:r>
      <w:r w:rsidR="00BB494A">
        <w:rPr>
          <w:sz w:val="20"/>
          <w:szCs w:val="20"/>
        </w:rPr>
        <w:t>12</w:t>
      </w:r>
      <w:r w:rsidRPr="000C7B3A">
        <w:rPr>
          <w:sz w:val="20"/>
          <w:szCs w:val="20"/>
        </w:rPr>
        <w:t>/</w:t>
      </w:r>
      <w:r w:rsidR="00BB494A">
        <w:rPr>
          <w:sz w:val="20"/>
          <w:szCs w:val="20"/>
        </w:rPr>
        <w:t>9</w:t>
      </w:r>
      <w:r w:rsidRPr="000C7B3A">
        <w:rPr>
          <w:sz w:val="20"/>
          <w:szCs w:val="20"/>
        </w:rPr>
        <w:t>/19</w:t>
      </w:r>
    </w:p>
    <w:p w14:paraId="3ED86138" w14:textId="77777777" w:rsidR="00B918F9" w:rsidRPr="000C7B3A" w:rsidRDefault="00B918F9" w:rsidP="00F578FB">
      <w:pPr>
        <w:jc w:val="both"/>
        <w:rPr>
          <w:sz w:val="20"/>
          <w:szCs w:val="20"/>
        </w:rPr>
      </w:pPr>
    </w:p>
    <w:sectPr w:rsidR="00B918F9" w:rsidRPr="000C7B3A" w:rsidSect="00314A27">
      <w:pgSz w:w="11906" w:h="16838"/>
      <w:pgMar w:top="425" w:right="1797" w:bottom="142"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849FC"/>
    <w:multiLevelType w:val="hybridMultilevel"/>
    <w:tmpl w:val="2EB087E6"/>
    <w:lvl w:ilvl="0" w:tplc="7138F64A">
      <w:start w:val="1"/>
      <w:numFmt w:val="lowerLetter"/>
      <w:lvlText w:val="(%1)"/>
      <w:lvlJc w:val="left"/>
      <w:pPr>
        <w:ind w:left="540" w:hanging="360"/>
      </w:pPr>
      <w:rPr>
        <w:rFonts w:hint="default"/>
      </w:rPr>
    </w:lvl>
    <w:lvl w:ilvl="1" w:tplc="08090019">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 w15:restartNumberingAfterBreak="0">
    <w:nsid w:val="2ECD238E"/>
    <w:multiLevelType w:val="hybridMultilevel"/>
    <w:tmpl w:val="0D68AE46"/>
    <w:lvl w:ilvl="0" w:tplc="BC0EF192">
      <w:numFmt w:val="bullet"/>
      <w:lvlText w:val="-"/>
      <w:lvlJc w:val="left"/>
      <w:pPr>
        <w:ind w:left="2520" w:hanging="360"/>
      </w:pPr>
      <w:rPr>
        <w:rFonts w:ascii="Times New Roman" w:eastAsia="Times New Roman" w:hAnsi="Times New Roman"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tentative="1">
      <w:start w:val="1"/>
      <w:numFmt w:val="lowerLetter"/>
      <w:lvlText w:val="%2."/>
      <w:lvlJc w:val="left"/>
      <w:pPr>
        <w:tabs>
          <w:tab w:val="num" w:pos="540"/>
        </w:tabs>
        <w:ind w:left="540" w:hanging="360"/>
      </w:pPr>
    </w:lvl>
    <w:lvl w:ilvl="2" w:tplc="0809001B" w:tentative="1">
      <w:start w:val="1"/>
      <w:numFmt w:val="lowerRoman"/>
      <w:lvlText w:val="%3."/>
      <w:lvlJc w:val="right"/>
      <w:pPr>
        <w:tabs>
          <w:tab w:val="num" w:pos="1260"/>
        </w:tabs>
        <w:ind w:left="1260" w:hanging="180"/>
      </w:pPr>
    </w:lvl>
    <w:lvl w:ilvl="3" w:tplc="0809000F" w:tentative="1">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4" w15:restartNumberingAfterBreak="0">
    <w:nsid w:val="568F718C"/>
    <w:multiLevelType w:val="hybridMultilevel"/>
    <w:tmpl w:val="665444CA"/>
    <w:lvl w:ilvl="0" w:tplc="35F09772">
      <w:numFmt w:val="bullet"/>
      <w:lvlText w:val="-"/>
      <w:lvlJc w:val="left"/>
      <w:pPr>
        <w:ind w:left="2520" w:hanging="360"/>
      </w:pPr>
      <w:rPr>
        <w:rFonts w:ascii="Times New Roman" w:eastAsia="Times New Roman" w:hAnsi="Times New Roman"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66FD50CA"/>
    <w:multiLevelType w:val="hybridMultilevel"/>
    <w:tmpl w:val="E2E4FEB8"/>
    <w:lvl w:ilvl="0" w:tplc="F54CEEF6">
      <w:numFmt w:val="bullet"/>
      <w:lvlText w:val="-"/>
      <w:lvlJc w:val="left"/>
      <w:pPr>
        <w:ind w:left="2520" w:hanging="360"/>
      </w:pPr>
      <w:rPr>
        <w:rFonts w:ascii="Times New Roman" w:eastAsia="Times New Roman" w:hAnsi="Times New Roman"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15:restartNumberingAfterBreak="0">
    <w:nsid w:val="7DF915D5"/>
    <w:multiLevelType w:val="hybridMultilevel"/>
    <w:tmpl w:val="C4CC53DC"/>
    <w:lvl w:ilvl="0" w:tplc="1E14521E">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7EA37696"/>
    <w:multiLevelType w:val="hybridMultilevel"/>
    <w:tmpl w:val="2EB087E6"/>
    <w:lvl w:ilvl="0" w:tplc="7138F64A">
      <w:start w:val="1"/>
      <w:numFmt w:val="lowerLetter"/>
      <w:lvlText w:val="(%1)"/>
      <w:lvlJc w:val="left"/>
      <w:pPr>
        <w:ind w:left="540" w:hanging="360"/>
      </w:pPr>
      <w:rPr>
        <w:rFonts w:hint="default"/>
      </w:rPr>
    </w:lvl>
    <w:lvl w:ilvl="1" w:tplc="08090019">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abstractNumId w:val="1"/>
  </w:num>
  <w:num w:numId="2">
    <w:abstractNumId w:val="6"/>
  </w:num>
  <w:num w:numId="3">
    <w:abstractNumId w:val="3"/>
  </w:num>
  <w:num w:numId="4">
    <w:abstractNumId w:val="5"/>
  </w:num>
  <w:num w:numId="5">
    <w:abstractNumId w:val="2"/>
  </w:num>
  <w:num w:numId="6">
    <w:abstractNumId w:val="4"/>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8F9"/>
    <w:rsid w:val="000C7B3A"/>
    <w:rsid w:val="000D68A6"/>
    <w:rsid w:val="001034F0"/>
    <w:rsid w:val="00113CAE"/>
    <w:rsid w:val="002604DB"/>
    <w:rsid w:val="0032120B"/>
    <w:rsid w:val="00332828"/>
    <w:rsid w:val="0040462E"/>
    <w:rsid w:val="004C14FF"/>
    <w:rsid w:val="00505921"/>
    <w:rsid w:val="005111E2"/>
    <w:rsid w:val="006F2C04"/>
    <w:rsid w:val="00733B86"/>
    <w:rsid w:val="009C2CC6"/>
    <w:rsid w:val="00B52F2B"/>
    <w:rsid w:val="00B918F9"/>
    <w:rsid w:val="00BB494A"/>
    <w:rsid w:val="00C20498"/>
    <w:rsid w:val="00D359B1"/>
    <w:rsid w:val="00F0774A"/>
    <w:rsid w:val="00F578FB"/>
    <w:rsid w:val="00F61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23CF3"/>
  <w15:chartTrackingRefBased/>
  <w15:docId w15:val="{22C3EC57-4B8C-4ADC-8073-111AAA361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918F9"/>
    <w:pPr>
      <w:spacing w:after="0" w:line="240" w:lineRule="auto"/>
    </w:pPr>
    <w:rPr>
      <w:rFonts w:ascii="Calibri" w:eastAsia="Times New Roman"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B918F9"/>
    <w:pPr>
      <w:spacing w:before="100" w:beforeAutospacing="1" w:after="100" w:afterAutospacing="1"/>
    </w:pPr>
    <w:rPr>
      <w:rFonts w:ascii="Times New Roman" w:hAnsi="Times New Roman"/>
      <w:sz w:val="24"/>
      <w:szCs w:val="24"/>
    </w:rPr>
  </w:style>
  <w:style w:type="paragraph" w:customStyle="1" w:styleId="s2">
    <w:name w:val="s2"/>
    <w:basedOn w:val="Normal"/>
    <w:rsid w:val="00B918F9"/>
    <w:pPr>
      <w:spacing w:before="100" w:beforeAutospacing="1" w:after="100" w:afterAutospacing="1"/>
    </w:pPr>
    <w:rPr>
      <w:rFonts w:ascii="Times New Roman" w:hAnsi="Times New Roman"/>
      <w:sz w:val="24"/>
      <w:szCs w:val="24"/>
    </w:rPr>
  </w:style>
  <w:style w:type="paragraph" w:customStyle="1" w:styleId="s23">
    <w:name w:val="s23"/>
    <w:basedOn w:val="Normal"/>
    <w:rsid w:val="00B918F9"/>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B918F9"/>
  </w:style>
  <w:style w:type="character" w:customStyle="1" w:styleId="s10">
    <w:name w:val="s10"/>
    <w:basedOn w:val="DefaultParagraphFont"/>
    <w:rsid w:val="00B918F9"/>
  </w:style>
  <w:style w:type="paragraph" w:styleId="ListParagraph">
    <w:name w:val="List Paragraph"/>
    <w:basedOn w:val="Normal"/>
    <w:uiPriority w:val="34"/>
    <w:qFormat/>
    <w:rsid w:val="00B918F9"/>
    <w:pPr>
      <w:ind w:left="720"/>
    </w:pPr>
  </w:style>
  <w:style w:type="paragraph" w:customStyle="1" w:styleId="s9">
    <w:name w:val="s9"/>
    <w:basedOn w:val="Normal"/>
    <w:rsid w:val="00733B86"/>
    <w:pPr>
      <w:spacing w:before="100" w:beforeAutospacing="1" w:after="100" w:afterAutospacing="1"/>
    </w:pPr>
    <w:rPr>
      <w:rFonts w:ascii="Times New Roman" w:hAnsi="Times New Roman"/>
      <w:sz w:val="24"/>
      <w:szCs w:val="24"/>
    </w:rPr>
  </w:style>
  <w:style w:type="paragraph" w:customStyle="1" w:styleId="s7">
    <w:name w:val="s7"/>
    <w:basedOn w:val="Normal"/>
    <w:rsid w:val="00733B86"/>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475D3-62EC-40CD-A861-83373B008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857</Words>
  <Characters>4887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Shackleford</dc:creator>
  <cp:keywords/>
  <dc:description/>
  <cp:lastModifiedBy>Shackleford</cp:lastModifiedBy>
  <cp:revision>5</cp:revision>
  <cp:lastPrinted>2019-09-16T09:21:00Z</cp:lastPrinted>
  <dcterms:created xsi:type="dcterms:W3CDTF">2019-09-12T10:33:00Z</dcterms:created>
  <dcterms:modified xsi:type="dcterms:W3CDTF">2019-09-16T09:24:00Z</dcterms:modified>
</cp:coreProperties>
</file>